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FC9" w:rsidRPr="00F736F3" w:rsidRDefault="009E3FC9" w:rsidP="00B54A3B">
      <w:pPr>
        <w:spacing w:line="276" w:lineRule="auto"/>
        <w:jc w:val="center"/>
        <w:rPr>
          <w:lang w:val="en-US"/>
        </w:rPr>
      </w:pPr>
    </w:p>
    <w:p w:rsidR="009E3FC9" w:rsidRPr="00B32B0E" w:rsidRDefault="009E3FC9" w:rsidP="00B54A3B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9E3FC9" w:rsidRPr="00E44393" w:rsidRDefault="009E3FC9" w:rsidP="00B54A3B">
      <w:pPr>
        <w:jc w:val="center"/>
        <w:rPr>
          <w: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4393">
        <w:rPr>
          <w:cap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колледж»</w:t>
      </w: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9E3FC9" w:rsidRPr="00B32B0E" w:rsidTr="005633EE">
        <w:trPr>
          <w:trHeight w:val="1373"/>
        </w:trPr>
        <w:tc>
          <w:tcPr>
            <w:tcW w:w="5495" w:type="dxa"/>
          </w:tcPr>
          <w:p w:rsidR="009E3FC9" w:rsidRPr="00B32B0E" w:rsidRDefault="009E3FC9" w:rsidP="005633EE">
            <w:r w:rsidRPr="00B32B0E">
              <w:rPr>
                <w:sz w:val="22"/>
                <w:szCs w:val="22"/>
              </w:rPr>
              <w:t>СОГЛАСОВАНО</w:t>
            </w:r>
          </w:p>
          <w:p w:rsidR="009E3FC9" w:rsidRPr="00B32B0E" w:rsidRDefault="009E3FC9" w:rsidP="005633EE">
            <w:r w:rsidRPr="00B32B0E">
              <w:rPr>
                <w:sz w:val="22"/>
                <w:szCs w:val="22"/>
              </w:rPr>
              <w:t>_______________________________</w:t>
            </w:r>
          </w:p>
          <w:p w:rsidR="009E3FC9" w:rsidRPr="00B32B0E" w:rsidRDefault="009E3FC9" w:rsidP="005633EE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:rsidR="009E3FC9" w:rsidRPr="00B32B0E" w:rsidRDefault="009E3FC9" w:rsidP="005633EE">
            <w:r w:rsidRPr="00B32B0E">
              <w:rPr>
                <w:sz w:val="22"/>
                <w:szCs w:val="22"/>
              </w:rPr>
              <w:t>_______________________________</w:t>
            </w:r>
          </w:p>
          <w:p w:rsidR="009E3FC9" w:rsidRPr="00B32B0E" w:rsidRDefault="009E3FC9" w:rsidP="005633EE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:rsidR="009E3FC9" w:rsidRPr="00B32B0E" w:rsidRDefault="009E3FC9" w:rsidP="005633EE">
            <w:r w:rsidRPr="00B32B0E">
              <w:rPr>
                <w:sz w:val="22"/>
                <w:szCs w:val="22"/>
              </w:rPr>
              <w:t>___________/___________________</w:t>
            </w:r>
          </w:p>
          <w:p w:rsidR="009E3FC9" w:rsidRPr="00B32B0E" w:rsidRDefault="009E3FC9" w:rsidP="005633EE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(</w:t>
            </w:r>
            <w:proofErr w:type="gramStart"/>
            <w:r w:rsidRPr="00B32B0E">
              <w:rPr>
                <w:i/>
                <w:sz w:val="14"/>
                <w:szCs w:val="14"/>
              </w:rPr>
              <w:t xml:space="preserve">подпись)   </w:t>
            </w:r>
            <w:proofErr w:type="gramEnd"/>
            <w:r w:rsidRPr="00B32B0E">
              <w:rPr>
                <w:i/>
                <w:sz w:val="14"/>
                <w:szCs w:val="14"/>
              </w:rPr>
              <w:t xml:space="preserve">                    Ф.И.О. согласовавшего</w:t>
            </w:r>
          </w:p>
          <w:p w:rsidR="009E3FC9" w:rsidRPr="00B32B0E" w:rsidRDefault="009E3FC9" w:rsidP="005633EE">
            <w:proofErr w:type="spellStart"/>
            <w:r w:rsidRPr="00B32B0E">
              <w:rPr>
                <w:sz w:val="22"/>
                <w:szCs w:val="22"/>
              </w:rPr>
              <w:t>М.п</w:t>
            </w:r>
            <w:proofErr w:type="spellEnd"/>
            <w:r w:rsidRPr="00B32B0E">
              <w:rPr>
                <w:sz w:val="22"/>
                <w:szCs w:val="22"/>
              </w:rPr>
              <w:t>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:rsidR="009E3FC9" w:rsidRPr="00B32B0E" w:rsidRDefault="009E3FC9" w:rsidP="005633EE">
            <w:pPr>
              <w:ind w:left="1452"/>
            </w:pPr>
          </w:p>
        </w:tc>
      </w:tr>
    </w:tbl>
    <w:p w:rsidR="009E3FC9" w:rsidRPr="00B32B0E" w:rsidRDefault="009E3FC9" w:rsidP="00B54A3B">
      <w:pPr>
        <w:jc w:val="both"/>
      </w:pPr>
      <w:r w:rsidRPr="00B32B0E">
        <w:t xml:space="preserve">            </w:t>
      </w: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E44393" w:rsidRDefault="009E3FC9" w:rsidP="00B54A3B">
      <w:pPr>
        <w:jc w:val="both"/>
        <w:rPr>
          <w:rFonts w:ascii="Times New Roman ??????????" w:hAnsi="Times New Roman ??????????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E3FC9" w:rsidRPr="00E44393" w:rsidRDefault="009E3FC9" w:rsidP="00B54A3B">
      <w:pPr>
        <w:jc w:val="center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4393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ПРОГРАММА </w:t>
      </w:r>
      <w:r w:rsidRPr="00E44393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УЧЕБНОЙ ПРАКТИКИ</w:t>
      </w:r>
      <w:r w:rsidRPr="00E44393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</w:p>
    <w:p w:rsidR="009E3FC9" w:rsidRPr="00B32B0E" w:rsidRDefault="009E3FC9" w:rsidP="00E44393">
      <w:pPr>
        <w:jc w:val="center"/>
      </w:pPr>
      <w:r w:rsidRPr="00F736F3">
        <w:rPr>
          <w:b/>
        </w:rPr>
        <w:t xml:space="preserve">ПМ.02 </w:t>
      </w:r>
      <w:r w:rsidR="00E44393" w:rsidRPr="00E44393">
        <w:rPr>
          <w:b/>
        </w:rPr>
        <w:t>Выполнение наладки электрических схем и приборов автоматики в соответствии требованиями технической документации</w:t>
      </w:r>
      <w:r>
        <w:t>____________________________</w:t>
      </w:r>
    </w:p>
    <w:p w:rsidR="009E3FC9" w:rsidRPr="00B32B0E" w:rsidRDefault="009E3FC9" w:rsidP="00B54A3B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</w:pPr>
      <w:r w:rsidRPr="00B32B0E">
        <w:rPr>
          <w:b/>
        </w:rPr>
        <w:t>по профессии/специальности</w:t>
      </w:r>
      <w:r w:rsidRPr="00B32B0E">
        <w:t xml:space="preserve"> </w:t>
      </w:r>
      <w:r w:rsidRPr="00DA6644">
        <w:rPr>
          <w:b/>
          <w:snapToGrid w:val="0"/>
        </w:rPr>
        <w:t>15.01.31 Мастер контрольно-измерительных приборов и автоматики</w:t>
      </w:r>
      <w:r w:rsidRPr="00B32B0E">
        <w:t xml:space="preserve"> ______________________________________________________</w:t>
      </w:r>
      <w:r>
        <w:t>_______________</w:t>
      </w:r>
    </w:p>
    <w:p w:rsidR="009E3FC9" w:rsidRPr="00B32B0E" w:rsidRDefault="009E3FC9" w:rsidP="00B54A3B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jc w:val="both"/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jc w:val="center"/>
      </w:pPr>
      <w:r w:rsidRPr="00B32B0E">
        <w:t>Оренбург</w:t>
      </w:r>
    </w:p>
    <w:p w:rsidR="009E3FC9" w:rsidRPr="00B32B0E" w:rsidRDefault="009E3FC9" w:rsidP="00B54A3B">
      <w:pPr>
        <w:jc w:val="center"/>
      </w:pPr>
      <w:r w:rsidRPr="00B32B0E">
        <w:t>20</w:t>
      </w:r>
      <w:r w:rsidR="00E44393">
        <w:t>21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Pr="00B32B0E">
        <w:rPr>
          <w:sz w:val="22"/>
          <w:szCs w:val="22"/>
        </w:rPr>
        <w:lastRenderedPageBreak/>
        <w:t>УТВЕРЖДАЮ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9E3FC9" w:rsidRPr="00B32B0E" w:rsidRDefault="009E3FC9" w:rsidP="00B54A3B">
      <w:pPr>
        <w:rPr>
          <w:sz w:val="22"/>
          <w:szCs w:val="22"/>
        </w:rPr>
      </w:pPr>
    </w:p>
    <w:p w:rsidR="009E3FC9" w:rsidRPr="00B32B0E" w:rsidRDefault="009E3FC9" w:rsidP="00B54A3B">
      <w:pPr>
        <w:rPr>
          <w:sz w:val="22"/>
          <w:szCs w:val="22"/>
        </w:rPr>
      </w:pP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>СОГЛАСОВАНА</w:t>
      </w:r>
    </w:p>
    <w:p w:rsidR="009E3FC9" w:rsidRPr="00B32B0E" w:rsidRDefault="009E3FC9" w:rsidP="00B54A3B">
      <w:pPr>
        <w:rPr>
          <w:sz w:val="21"/>
          <w:szCs w:val="21"/>
        </w:rPr>
      </w:pPr>
      <w:r w:rsidRPr="00B32B0E">
        <w:rPr>
          <w:sz w:val="21"/>
          <w:szCs w:val="21"/>
        </w:rPr>
        <w:t xml:space="preserve">Заведующий </w:t>
      </w:r>
      <w:r>
        <w:rPr>
          <w:sz w:val="21"/>
          <w:szCs w:val="21"/>
        </w:rPr>
        <w:t>учебно-производственными мастерскими</w:t>
      </w:r>
      <w:r w:rsidRPr="00B32B0E">
        <w:rPr>
          <w:sz w:val="21"/>
          <w:szCs w:val="21"/>
        </w:rPr>
        <w:t xml:space="preserve"> 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 /_____________/</w:t>
      </w:r>
    </w:p>
    <w:p w:rsidR="009E3FC9" w:rsidRPr="00B32B0E" w:rsidRDefault="009E3FC9" w:rsidP="00B54A3B">
      <w:pPr>
        <w:rPr>
          <w:sz w:val="22"/>
          <w:szCs w:val="22"/>
        </w:rPr>
      </w:pPr>
      <w:r w:rsidRPr="00B32B0E">
        <w:rPr>
          <w:sz w:val="22"/>
          <w:szCs w:val="22"/>
        </w:rPr>
        <w:t>«___» ___________ 20   г.</w:t>
      </w:r>
    </w:p>
    <w:p w:rsidR="009E3FC9" w:rsidRPr="00B32B0E" w:rsidRDefault="009E3FC9" w:rsidP="00B54A3B">
      <w:pPr>
        <w:rPr>
          <w:sz w:val="22"/>
          <w:szCs w:val="22"/>
        </w:rPr>
      </w:pPr>
    </w:p>
    <w:p w:rsidR="009E3FC9" w:rsidRPr="00B32B0E" w:rsidRDefault="009E3FC9" w:rsidP="00B54A3B"/>
    <w:p w:rsidR="009E3FC9" w:rsidRPr="00B32B0E" w:rsidRDefault="009E3FC9" w:rsidP="00B54A3B"/>
    <w:p w:rsidR="009E3FC9" w:rsidRPr="00B32B0E" w:rsidRDefault="009E3FC9" w:rsidP="00B54A3B"/>
    <w:p w:rsidR="009E3FC9" w:rsidRPr="00B32B0E" w:rsidRDefault="009E3FC9" w:rsidP="00B54A3B"/>
    <w:p w:rsidR="009E3FC9" w:rsidRPr="00B32B0E" w:rsidRDefault="009E3FC9" w:rsidP="00B54A3B"/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6A38AB" w:rsidRDefault="009E3FC9" w:rsidP="00B54A3B">
      <w:pPr>
        <w:rPr>
          <w:szCs w:val="28"/>
        </w:rPr>
      </w:pPr>
      <w:r w:rsidRPr="006A38AB">
        <w:rPr>
          <w:szCs w:val="28"/>
        </w:rPr>
        <w:t xml:space="preserve">Организация-разработчик: </w:t>
      </w:r>
      <w:r>
        <w:rPr>
          <w:szCs w:val="28"/>
        </w:rPr>
        <w:t>ГАПОУ «Оренбургский государственный колледж»</w:t>
      </w:r>
    </w:p>
    <w:p w:rsidR="009E3FC9" w:rsidRPr="00B32B0E" w:rsidRDefault="009E3FC9" w:rsidP="00B54A3B">
      <w:pPr>
        <w:rPr>
          <w:sz w:val="28"/>
          <w:szCs w:val="28"/>
        </w:rPr>
      </w:pPr>
    </w:p>
    <w:p w:rsidR="009E3FC9" w:rsidRPr="00B32B0E" w:rsidRDefault="009E3FC9" w:rsidP="00B54A3B">
      <w:pPr>
        <w:rPr>
          <w:sz w:val="28"/>
          <w:szCs w:val="28"/>
        </w:rPr>
      </w:pPr>
    </w:p>
    <w:p w:rsidR="009E3FC9" w:rsidRDefault="009E3FC9" w:rsidP="00784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32B0E">
        <w:t xml:space="preserve">Разработчики: </w:t>
      </w:r>
    </w:p>
    <w:p w:rsidR="009E3FC9" w:rsidRPr="00B32B0E" w:rsidRDefault="009E3FC9" w:rsidP="007841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rPr>
          <w:u w:val="single"/>
        </w:rPr>
        <w:t>Андрухива</w:t>
      </w:r>
      <w:proofErr w:type="spellEnd"/>
      <w:r>
        <w:rPr>
          <w:u w:val="single"/>
        </w:rPr>
        <w:t xml:space="preserve"> Татьяна Евгеньевна</w:t>
      </w:r>
      <w:r w:rsidRPr="002A5229">
        <w:rPr>
          <w:u w:val="single"/>
        </w:rPr>
        <w:t>, преподаватель высшей квалификационной категории</w:t>
      </w:r>
      <w:r w:rsidRPr="00B32B0E">
        <w:br/>
      </w:r>
      <w:r w:rsidR="00E44393">
        <w:t>Самойлова Алина Сергеевна преподаватель первой категории</w:t>
      </w:r>
      <w:r w:rsidRPr="00B32B0E">
        <w:t>___________________</w:t>
      </w:r>
      <w:r>
        <w:t>______</w:t>
      </w:r>
    </w:p>
    <w:p w:rsidR="009E3FC9" w:rsidRPr="00B32B0E" w:rsidRDefault="009E3FC9" w:rsidP="00B54A3B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(фамилия, имя, отчество, </w:t>
      </w:r>
      <w:proofErr w:type="gramStart"/>
      <w:r w:rsidRPr="00B32B0E">
        <w:rPr>
          <w:i/>
          <w:sz w:val="16"/>
          <w:szCs w:val="16"/>
        </w:rPr>
        <w:t>должность  и</w:t>
      </w:r>
      <w:proofErr w:type="gramEnd"/>
      <w:r w:rsidRPr="00B32B0E">
        <w:rPr>
          <w:i/>
          <w:sz w:val="16"/>
          <w:szCs w:val="16"/>
        </w:rPr>
        <w:t xml:space="preserve"> место работы разработчика программы)</w:t>
      </w:r>
    </w:p>
    <w:p w:rsidR="009E3FC9" w:rsidRPr="001169E3" w:rsidRDefault="009E3FC9" w:rsidP="00B54A3B">
      <w:pPr>
        <w:spacing w:line="276" w:lineRule="auto"/>
        <w:jc w:val="center"/>
      </w:pPr>
    </w:p>
    <w:p w:rsidR="009E3FC9" w:rsidRDefault="009E3FC9"/>
    <w:p w:rsidR="009E3FC9" w:rsidRDefault="009E3FC9"/>
    <w:p w:rsidR="00E44393" w:rsidRDefault="00E44393"/>
    <w:p w:rsidR="009E3FC9" w:rsidRPr="006A38AB" w:rsidRDefault="009E3FC9" w:rsidP="00B54A3B">
      <w:pPr>
        <w:tabs>
          <w:tab w:val="left" w:pos="0"/>
        </w:tabs>
        <w:jc w:val="center"/>
        <w:rPr>
          <w:snapToGrid w:val="0"/>
        </w:rPr>
      </w:pPr>
      <w:r w:rsidRPr="006A38AB">
        <w:rPr>
          <w:snapToGrid w:val="0"/>
        </w:rPr>
        <w:lastRenderedPageBreak/>
        <w:t>СОДЕРЖАНИЕ</w:t>
      </w:r>
    </w:p>
    <w:p w:rsidR="009E3FC9" w:rsidRPr="006A38AB" w:rsidRDefault="009E3FC9" w:rsidP="00B54A3B">
      <w:pPr>
        <w:tabs>
          <w:tab w:val="left" w:pos="0"/>
        </w:tabs>
        <w:jc w:val="center"/>
        <w:rPr>
          <w:snapToGrid w:val="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"/>
        <w:gridCol w:w="8734"/>
        <w:gridCol w:w="525"/>
      </w:tblGrid>
      <w:tr w:rsidR="009E3FC9" w:rsidRPr="006A38AB" w:rsidTr="005633EE">
        <w:tc>
          <w:tcPr>
            <w:tcW w:w="534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  <w:r w:rsidRPr="006A38AB">
              <w:rPr>
                <w:snapToGrid w:val="0"/>
              </w:rPr>
              <w:t>1.</w:t>
            </w:r>
          </w:p>
        </w:tc>
        <w:tc>
          <w:tcPr>
            <w:tcW w:w="8788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  <w:r w:rsidRPr="006A38AB">
              <w:rPr>
                <w:snapToGrid w:val="0"/>
              </w:rPr>
              <w:t>Паспорт программы</w:t>
            </w:r>
            <w:r>
              <w:rPr>
                <w:snapToGrid w:val="0"/>
              </w:rPr>
              <w:t xml:space="preserve"> …………………………………………………………………</w:t>
            </w:r>
          </w:p>
        </w:tc>
        <w:tc>
          <w:tcPr>
            <w:tcW w:w="533" w:type="dxa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9E3FC9" w:rsidRPr="006A38AB" w:rsidTr="005633EE">
        <w:tc>
          <w:tcPr>
            <w:tcW w:w="534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  <w:r w:rsidRPr="006A38AB">
              <w:rPr>
                <w:snapToGrid w:val="0"/>
              </w:rPr>
              <w:t>2.</w:t>
            </w:r>
          </w:p>
        </w:tc>
        <w:tc>
          <w:tcPr>
            <w:tcW w:w="8788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  <w:r w:rsidRPr="006A38AB">
              <w:rPr>
                <w:snapToGrid w:val="0"/>
              </w:rPr>
              <w:t>Структура и содержание практики</w:t>
            </w:r>
            <w:r>
              <w:rPr>
                <w:snapToGrid w:val="0"/>
              </w:rPr>
              <w:t xml:space="preserve"> ……</w:t>
            </w:r>
            <w:proofErr w:type="gramStart"/>
            <w:r>
              <w:rPr>
                <w:snapToGrid w:val="0"/>
              </w:rPr>
              <w:t>…….</w:t>
            </w:r>
            <w:proofErr w:type="gramEnd"/>
            <w:r>
              <w:rPr>
                <w:snapToGrid w:val="0"/>
              </w:rPr>
              <w:t>.……………………………………….</w:t>
            </w:r>
          </w:p>
        </w:tc>
        <w:tc>
          <w:tcPr>
            <w:tcW w:w="533" w:type="dxa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</w:tr>
      <w:tr w:rsidR="009E3FC9" w:rsidRPr="006A38AB" w:rsidTr="005633EE">
        <w:tc>
          <w:tcPr>
            <w:tcW w:w="534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8788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  <w:r w:rsidRPr="006A38AB">
              <w:rPr>
                <w:snapToGrid w:val="0"/>
              </w:rPr>
              <w:t>Требования к условиям проведения практики</w:t>
            </w:r>
            <w:r>
              <w:rPr>
                <w:snapToGrid w:val="0"/>
              </w:rPr>
              <w:t xml:space="preserve"> ………………………………………</w:t>
            </w:r>
          </w:p>
        </w:tc>
        <w:tc>
          <w:tcPr>
            <w:tcW w:w="533" w:type="dxa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17</w:t>
            </w:r>
          </w:p>
        </w:tc>
      </w:tr>
      <w:tr w:rsidR="009E3FC9" w:rsidRPr="006A38AB" w:rsidTr="005633EE">
        <w:tc>
          <w:tcPr>
            <w:tcW w:w="534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4</w:t>
            </w:r>
            <w:r w:rsidRPr="006A38AB">
              <w:rPr>
                <w:snapToGrid w:val="0"/>
              </w:rPr>
              <w:t>.</w:t>
            </w:r>
          </w:p>
        </w:tc>
        <w:tc>
          <w:tcPr>
            <w:tcW w:w="8788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  <w:r w:rsidRPr="006A38AB">
              <w:rPr>
                <w:color w:val="000000"/>
              </w:rPr>
              <w:t>Особенности организации практики для обучающихся с ограниченными возможностями здоровья</w:t>
            </w:r>
            <w:r>
              <w:rPr>
                <w:color w:val="000000"/>
              </w:rPr>
              <w:t xml:space="preserve"> ……………………………………………………………</w:t>
            </w:r>
          </w:p>
        </w:tc>
        <w:tc>
          <w:tcPr>
            <w:tcW w:w="533" w:type="dxa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21</w:t>
            </w:r>
          </w:p>
        </w:tc>
      </w:tr>
      <w:tr w:rsidR="009E3FC9" w:rsidRPr="006A38AB" w:rsidTr="005633EE">
        <w:tc>
          <w:tcPr>
            <w:tcW w:w="534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right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8788" w:type="dxa"/>
            <w:vAlign w:val="center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  <w:r>
              <w:rPr>
                <w:snapToGrid w:val="0"/>
              </w:rPr>
              <w:t>Методические указания по оформлению отчетной документации по практике …</w:t>
            </w:r>
          </w:p>
        </w:tc>
        <w:tc>
          <w:tcPr>
            <w:tcW w:w="533" w:type="dxa"/>
          </w:tcPr>
          <w:p w:rsidR="009E3FC9" w:rsidRPr="006A38AB" w:rsidRDefault="009E3FC9" w:rsidP="005633EE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22</w:t>
            </w:r>
          </w:p>
        </w:tc>
      </w:tr>
      <w:tr w:rsidR="009E3FC9" w:rsidRPr="0022602B" w:rsidTr="005633EE">
        <w:tc>
          <w:tcPr>
            <w:tcW w:w="534" w:type="dxa"/>
            <w:vAlign w:val="center"/>
          </w:tcPr>
          <w:p w:rsidR="009E3FC9" w:rsidRPr="0022602B" w:rsidRDefault="009E3FC9" w:rsidP="005633EE">
            <w:pPr>
              <w:tabs>
                <w:tab w:val="left" w:pos="0"/>
              </w:tabs>
              <w:spacing w:line="360" w:lineRule="auto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</w:t>
            </w:r>
          </w:p>
        </w:tc>
        <w:tc>
          <w:tcPr>
            <w:tcW w:w="8788" w:type="dxa"/>
            <w:vAlign w:val="center"/>
          </w:tcPr>
          <w:p w:rsidR="009E3FC9" w:rsidRPr="0022602B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</w:rPr>
              <w:t>Приложение…………………………………………………………………………</w:t>
            </w:r>
          </w:p>
        </w:tc>
        <w:tc>
          <w:tcPr>
            <w:tcW w:w="533" w:type="dxa"/>
          </w:tcPr>
          <w:p w:rsidR="009E3FC9" w:rsidRPr="00A47AC8" w:rsidRDefault="009E3FC9" w:rsidP="005633EE">
            <w:pPr>
              <w:tabs>
                <w:tab w:val="left" w:pos="0"/>
              </w:tabs>
              <w:spacing w:line="360" w:lineRule="auto"/>
              <w:rPr>
                <w:snapToGrid w:val="0"/>
              </w:rPr>
            </w:pPr>
            <w:r>
              <w:rPr>
                <w:snapToGrid w:val="0"/>
              </w:rPr>
              <w:t>23</w:t>
            </w:r>
          </w:p>
        </w:tc>
      </w:tr>
    </w:tbl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Default="009E3FC9"/>
    <w:p w:rsidR="009E3FC9" w:rsidRPr="00B32B0E" w:rsidRDefault="009E3FC9" w:rsidP="00B54A3B">
      <w:pPr>
        <w:spacing w:line="276" w:lineRule="auto"/>
        <w:jc w:val="center"/>
      </w:pPr>
      <w:r w:rsidRPr="006A38AB">
        <w:rPr>
          <w:b/>
          <w:bCs/>
          <w:szCs w:val="28"/>
        </w:rPr>
        <w:t>1</w:t>
      </w:r>
      <w:r w:rsidRPr="00B32B0E">
        <w:rPr>
          <w:b/>
          <w:bCs/>
        </w:rPr>
        <w:t>. ПАСПОРТ ПРОГРАММЫ УЧЕБНОЙ ПРАКТИКИ</w:t>
      </w:r>
    </w:p>
    <w:p w:rsidR="009E3FC9" w:rsidRDefault="009E3FC9" w:rsidP="00B54A3B">
      <w:pPr>
        <w:spacing w:line="276" w:lineRule="auto"/>
        <w:ind w:firstLine="709"/>
        <w:jc w:val="both"/>
        <w:rPr>
          <w:b/>
          <w:bCs/>
        </w:rPr>
      </w:pPr>
    </w:p>
    <w:p w:rsidR="009E3FC9" w:rsidRPr="00B32B0E" w:rsidRDefault="009E3FC9" w:rsidP="00B54A3B">
      <w:pPr>
        <w:spacing w:line="276" w:lineRule="auto"/>
        <w:ind w:firstLine="709"/>
        <w:jc w:val="both"/>
        <w:rPr>
          <w:b/>
          <w:bCs/>
        </w:rPr>
      </w:pPr>
      <w:r w:rsidRPr="00B32B0E">
        <w:rPr>
          <w:b/>
          <w:bCs/>
        </w:rPr>
        <w:t>1.1. Область применения программы</w:t>
      </w:r>
    </w:p>
    <w:p w:rsidR="009E3FC9" w:rsidRPr="00B32B0E" w:rsidRDefault="009E3FC9" w:rsidP="00B54A3B">
      <w:pPr>
        <w:spacing w:line="276" w:lineRule="auto"/>
        <w:ind w:firstLine="709"/>
        <w:jc w:val="both"/>
        <w:rPr>
          <w:b/>
          <w:bCs/>
        </w:rPr>
      </w:pPr>
    </w:p>
    <w:p w:rsidR="009E3FC9" w:rsidRPr="00A25557" w:rsidRDefault="009E3FC9" w:rsidP="000B39D8">
      <w:pPr>
        <w:spacing w:line="276" w:lineRule="auto"/>
        <w:ind w:firstLine="709"/>
        <w:jc w:val="both"/>
      </w:pPr>
      <w:r w:rsidRPr="00B32B0E">
        <w:t xml:space="preserve">Программа учебной </w:t>
      </w:r>
      <w:r w:rsidRPr="009C7282">
        <w:t xml:space="preserve">практики по профессиональному модулю </w:t>
      </w:r>
      <w:r w:rsidRPr="00A25557">
        <w:rPr>
          <w:b/>
        </w:rPr>
        <w:t xml:space="preserve">ПМ </w:t>
      </w:r>
      <w:proofErr w:type="gramStart"/>
      <w:r w:rsidRPr="00A25557">
        <w:rPr>
          <w:b/>
        </w:rPr>
        <w:t>02</w:t>
      </w:r>
      <w:r w:rsidRPr="00A25557">
        <w:t xml:space="preserve">  </w:t>
      </w:r>
      <w:r w:rsidR="00E44393">
        <w:rPr>
          <w:b/>
        </w:rPr>
        <w:t>Выполнение</w:t>
      </w:r>
      <w:proofErr w:type="gramEnd"/>
      <w:r w:rsidR="00E44393">
        <w:rPr>
          <w:b/>
        </w:rPr>
        <w:t xml:space="preserve"> наладки электрических схем и приборов автоматики в соответствии требованиями технической документации</w:t>
      </w:r>
    </w:p>
    <w:p w:rsidR="009E3FC9" w:rsidRPr="009C7282" w:rsidRDefault="009E3FC9" w:rsidP="00B54A3B">
      <w:pPr>
        <w:spacing w:line="276" w:lineRule="auto"/>
        <w:ind w:firstLine="709"/>
        <w:jc w:val="center"/>
        <w:rPr>
          <w:i/>
          <w:sz w:val="16"/>
          <w:szCs w:val="16"/>
        </w:rPr>
      </w:pPr>
      <w:r w:rsidRPr="009C7282">
        <w:rPr>
          <w:i/>
          <w:sz w:val="16"/>
          <w:szCs w:val="16"/>
        </w:rPr>
        <w:t>(код, наименование профессионального модуля)</w:t>
      </w:r>
    </w:p>
    <w:p w:rsidR="009E3FC9" w:rsidRPr="009C7282" w:rsidRDefault="009E3FC9" w:rsidP="00B54A3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9C7282">
        <w:t>разработанная в соответствии с ФГОС СПО по профессии 15.01.31</w:t>
      </w:r>
      <w:r w:rsidRPr="009C7282">
        <w:rPr>
          <w:b/>
          <w:snapToGrid w:val="0"/>
        </w:rPr>
        <w:t xml:space="preserve"> Мастер контрольно-измерительных приборов и автоматики</w:t>
      </w:r>
      <w:r w:rsidRPr="009C7282">
        <w:t>.</w:t>
      </w:r>
    </w:p>
    <w:p w:rsidR="009E3FC9" w:rsidRPr="009C7282" w:rsidRDefault="009E3FC9" w:rsidP="0007494A">
      <w:pPr>
        <w:jc w:val="both"/>
        <w:rPr>
          <w:u w:val="single"/>
        </w:rPr>
      </w:pPr>
      <w:r w:rsidRPr="009C7282">
        <w:rPr>
          <w:u w:val="single"/>
        </w:rPr>
        <w:t>приказом Министерства образования и науки Российской Федерации от 03.12.2016года № 1579</w:t>
      </w:r>
      <w:r w:rsidRPr="009C7282">
        <w:t>_________________________________________________________________________</w:t>
      </w:r>
    </w:p>
    <w:p w:rsidR="009E3FC9" w:rsidRPr="009C7282" w:rsidRDefault="009E3FC9" w:rsidP="00B54A3B">
      <w:pPr>
        <w:spacing w:line="276" w:lineRule="auto"/>
        <w:ind w:firstLine="709"/>
        <w:jc w:val="center"/>
        <w:rPr>
          <w:i/>
          <w:sz w:val="16"/>
          <w:szCs w:val="16"/>
        </w:rPr>
      </w:pPr>
      <w:r w:rsidRPr="009C7282">
        <w:rPr>
          <w:i/>
          <w:sz w:val="16"/>
          <w:szCs w:val="16"/>
        </w:rPr>
        <w:t>(код, наименование профессии, чем и когда утвержден)</w:t>
      </w:r>
    </w:p>
    <w:p w:rsidR="009E3FC9" w:rsidRPr="009C7282" w:rsidRDefault="009E3FC9" w:rsidP="00B54A3B">
      <w:pPr>
        <w:tabs>
          <w:tab w:val="left" w:pos="9212"/>
        </w:tabs>
        <w:jc w:val="both"/>
        <w:rPr>
          <w:u w:val="single"/>
        </w:rPr>
      </w:pPr>
      <w:r w:rsidRPr="009C7282">
        <w:rPr>
          <w:u w:val="single"/>
        </w:rPr>
        <w:t>профессиональным стандартом по профессии -_ код профессионального стандарта 40.067</w:t>
      </w:r>
      <w:r w:rsidRPr="009C7282">
        <w:t>__</w:t>
      </w:r>
      <w:r w:rsidRPr="009C7282">
        <w:rPr>
          <w:u w:val="single"/>
        </w:rPr>
        <w:t xml:space="preserve">Профессиональный стандарт «Слесарь-наладчик контрольно-измерительных приборов и автоматики», утвержден приказом Министерства труда и социальной защиты Российской  Федерации от 25 декабря 2014 года № 1117н (зарегистрирован Министерством юстиции         Российской Федерации 22 декабря </w:t>
      </w:r>
      <w:smartTag w:uri="urn:schemas-microsoft-com:office:smarttags" w:element="metricconverter">
        <w:smartTagPr>
          <w:attr w:name="ProductID" w:val="2015 г"/>
        </w:smartTagPr>
        <w:r w:rsidRPr="009C7282">
          <w:rPr>
            <w:u w:val="single"/>
          </w:rPr>
          <w:t>2015 г</w:t>
        </w:r>
      </w:smartTag>
      <w:r w:rsidRPr="009C7282">
        <w:rPr>
          <w:u w:val="single"/>
        </w:rPr>
        <w:t>. Регистрационный № 35650) _____________________________________________________________________</w:t>
      </w:r>
    </w:p>
    <w:p w:rsidR="009E3FC9" w:rsidRPr="009C7282" w:rsidRDefault="009E3FC9" w:rsidP="00B54A3B">
      <w:pPr>
        <w:tabs>
          <w:tab w:val="left" w:pos="9212"/>
        </w:tabs>
        <w:jc w:val="center"/>
      </w:pPr>
      <w:r w:rsidRPr="009C7282">
        <w:t>(</w:t>
      </w:r>
      <w:r w:rsidRPr="009C7282">
        <w:rPr>
          <w:i/>
          <w:sz w:val="18"/>
        </w:rPr>
        <w:t>реквизиты стандарта</w:t>
      </w:r>
      <w:r w:rsidRPr="009C7282">
        <w:t>),</w:t>
      </w:r>
    </w:p>
    <w:p w:rsidR="009E3FC9" w:rsidRPr="009C7282" w:rsidRDefault="009E3FC9" w:rsidP="00B54A3B">
      <w:pPr>
        <w:tabs>
          <w:tab w:val="left" w:pos="9212"/>
        </w:tabs>
        <w:jc w:val="both"/>
        <w:rPr>
          <w:u w:val="single"/>
        </w:rPr>
      </w:pPr>
      <w:r w:rsidRPr="009C7282">
        <w:rPr>
          <w:u w:val="single"/>
        </w:rPr>
        <w:t xml:space="preserve">Примерной основной образовательной программой Государственное автономное                  профессиональное образовательное учреждение Чувашской Республики "Межрегиональный центр      компетенций – Чебоксарский электромеханический колледж" Министерства             образования и             молодежной политики Чувашской Республики (МЦК-ЧЭМК                 Минобразования Чувашии) </w:t>
      </w:r>
      <w:r w:rsidRPr="009C7282">
        <w:rPr>
          <w:u w:val="single"/>
        </w:rPr>
        <w:tab/>
        <w:t>_</w:t>
      </w:r>
    </w:p>
    <w:p w:rsidR="009E3FC9" w:rsidRPr="009C7282" w:rsidRDefault="009E3FC9" w:rsidP="00B54A3B">
      <w:pPr>
        <w:tabs>
          <w:tab w:val="left" w:pos="9212"/>
        </w:tabs>
        <w:jc w:val="center"/>
      </w:pPr>
      <w:r w:rsidRPr="009C7282">
        <w:rPr>
          <w:i/>
        </w:rPr>
        <w:t>(</w:t>
      </w:r>
      <w:r w:rsidRPr="009C7282">
        <w:rPr>
          <w:i/>
          <w:sz w:val="18"/>
        </w:rPr>
        <w:t>реквизиты программы</w:t>
      </w:r>
      <w:r w:rsidRPr="009C7282">
        <w:t>),</w:t>
      </w:r>
    </w:p>
    <w:p w:rsidR="009E3FC9" w:rsidRPr="009C7282" w:rsidRDefault="009E3FC9" w:rsidP="00B54A3B">
      <w:pPr>
        <w:tabs>
          <w:tab w:val="left" w:pos="9212"/>
        </w:tabs>
        <w:jc w:val="both"/>
        <w:rPr>
          <w:u w:val="single"/>
        </w:rPr>
      </w:pPr>
      <w:r w:rsidRPr="009C7282">
        <w:t xml:space="preserve">является частью программы подготовки квалифицированных рабочих, служащих. </w:t>
      </w:r>
    </w:p>
    <w:p w:rsidR="009E3FC9" w:rsidRPr="009C7282" w:rsidRDefault="009E3FC9" w:rsidP="00B54A3B">
      <w:pPr>
        <w:pStyle w:val="Default"/>
        <w:jc w:val="both"/>
        <w:rPr>
          <w:color w:val="auto"/>
        </w:rPr>
      </w:pPr>
      <w:r w:rsidRPr="009C7282">
        <w:rPr>
          <w:color w:val="auto"/>
        </w:rPr>
        <w:t xml:space="preserve">Программа практики обеспечивает подготовку обучающихся для освоения квалификации </w:t>
      </w:r>
    </w:p>
    <w:p w:rsidR="009E3FC9" w:rsidRPr="009C7282" w:rsidRDefault="009E3FC9" w:rsidP="00B54A3B">
      <w:pPr>
        <w:pStyle w:val="Default"/>
        <w:jc w:val="both"/>
        <w:rPr>
          <w:b/>
          <w:color w:val="auto"/>
          <w:u w:val="single"/>
        </w:rPr>
      </w:pPr>
      <w:r w:rsidRPr="009C7282">
        <w:rPr>
          <w:b/>
          <w:color w:val="auto"/>
          <w:sz w:val="23"/>
          <w:szCs w:val="23"/>
          <w:u w:val="single"/>
        </w:rPr>
        <w:t>Наладчик контрольно-изме</w:t>
      </w:r>
      <w:r>
        <w:rPr>
          <w:b/>
          <w:color w:val="auto"/>
          <w:sz w:val="23"/>
          <w:szCs w:val="23"/>
          <w:u w:val="single"/>
        </w:rPr>
        <w:t xml:space="preserve">рительных приборов и автоматики. </w:t>
      </w:r>
      <w:r w:rsidRPr="009C7282">
        <w:rPr>
          <w:b/>
          <w:color w:val="auto"/>
          <w:sz w:val="23"/>
          <w:szCs w:val="23"/>
          <w:u w:val="single"/>
        </w:rPr>
        <w:t xml:space="preserve">Слесарь по контрольно-измерительным приборам и автоматике </w:t>
      </w:r>
      <w:r w:rsidRPr="009C7282">
        <w:rPr>
          <w:b/>
          <w:color w:val="auto"/>
          <w:u w:val="single"/>
        </w:rPr>
        <w:t xml:space="preserve"> </w:t>
      </w:r>
    </w:p>
    <w:p w:rsidR="009E3FC9" w:rsidRPr="009C7282" w:rsidRDefault="009E3FC9" w:rsidP="0007494A">
      <w:pPr>
        <w:pStyle w:val="Default"/>
        <w:jc w:val="both"/>
        <w:rPr>
          <w:color w:val="auto"/>
          <w:u w:val="single"/>
        </w:rPr>
      </w:pPr>
      <w:r w:rsidRPr="009C7282">
        <w:rPr>
          <w:color w:val="auto"/>
          <w:u w:val="single"/>
        </w:rPr>
        <w:t>и основных видов деятельности</w:t>
      </w:r>
      <w:r w:rsidRPr="009C7282">
        <w:rPr>
          <w:color w:val="auto"/>
        </w:rPr>
        <w:t xml:space="preserve"> (ВД)</w:t>
      </w:r>
      <w:r w:rsidRPr="009C7282">
        <w:rPr>
          <w:b/>
          <w:color w:val="auto"/>
        </w:rPr>
        <w:t xml:space="preserve"> ВД.02</w:t>
      </w:r>
      <w:r w:rsidRPr="009C7282">
        <w:rPr>
          <w:color w:val="auto"/>
        </w:rPr>
        <w:t xml:space="preserve"> </w:t>
      </w:r>
      <w:r w:rsidRPr="009C7282">
        <w:rPr>
          <w:b/>
          <w:color w:val="auto"/>
        </w:rPr>
        <w:t>Ведение наладки электрических схем и приборов автоматики в соответствии с требованиями технической документации.</w:t>
      </w:r>
      <w:r w:rsidRPr="009C7282">
        <w:rPr>
          <w:color w:val="auto"/>
          <w:u w:val="single"/>
        </w:rPr>
        <w:t xml:space="preserve"> Область профессиональной деятельности: 40 Сквозные виды профессиональной деятельности в промышленности (Приказ Министерства труда и социальной защиты Российской Федерации от 29 сентября </w:t>
      </w:r>
      <w:smartTag w:uri="urn:schemas-microsoft-com:office:smarttags" w:element="metricconverter">
        <w:smartTagPr>
          <w:attr w:name="ProductID" w:val="2014 г"/>
        </w:smartTagPr>
        <w:r w:rsidRPr="009C7282">
          <w:rPr>
            <w:color w:val="auto"/>
            <w:u w:val="single"/>
          </w:rPr>
          <w:t>2014 г</w:t>
        </w:r>
      </w:smartTag>
      <w:r w:rsidRPr="009C7282">
        <w:rPr>
          <w:color w:val="auto"/>
          <w:u w:val="single"/>
        </w:rPr>
        <w:t>.№ 667н «О реестре профессиональных стандартов (перечне видов профессиональной деятельности) зарегистрирован Министерством юстиции Российской Федерации 19 ноября 2014г., регистрационный № 34779)._______</w:t>
      </w:r>
      <w:r>
        <w:rPr>
          <w:color w:val="auto"/>
          <w:u w:val="single"/>
        </w:rPr>
        <w:t>_________________________</w:t>
      </w:r>
    </w:p>
    <w:p w:rsidR="009E3FC9" w:rsidRPr="009C7282" w:rsidRDefault="009E3FC9" w:rsidP="00B54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i/>
          <w:sz w:val="16"/>
        </w:rPr>
      </w:pPr>
      <w:r w:rsidRPr="009C7282">
        <w:rPr>
          <w:i/>
          <w:sz w:val="16"/>
        </w:rPr>
        <w:tab/>
      </w:r>
      <w:r w:rsidRPr="009C7282">
        <w:rPr>
          <w:i/>
          <w:sz w:val="16"/>
        </w:rPr>
        <w:tab/>
      </w:r>
      <w:r w:rsidRPr="009C7282">
        <w:rPr>
          <w:i/>
          <w:sz w:val="16"/>
        </w:rPr>
        <w:tab/>
      </w:r>
      <w:r w:rsidRPr="009C7282">
        <w:rPr>
          <w:i/>
          <w:sz w:val="16"/>
        </w:rPr>
        <w:tab/>
      </w:r>
      <w:r w:rsidRPr="009C7282">
        <w:rPr>
          <w:i/>
          <w:sz w:val="16"/>
        </w:rPr>
        <w:tab/>
        <w:t>(из ФГОС СПО).</w:t>
      </w:r>
    </w:p>
    <w:p w:rsidR="009E3FC9" w:rsidRPr="00067088" w:rsidRDefault="009E3FC9" w:rsidP="00B54A3B">
      <w:pPr>
        <w:spacing w:line="360" w:lineRule="auto"/>
        <w:ind w:firstLine="709"/>
        <w:jc w:val="both"/>
      </w:pPr>
      <w:r>
        <w:t>.</w:t>
      </w:r>
    </w:p>
    <w:p w:rsidR="009E3FC9" w:rsidRDefault="009E3FC9" w:rsidP="00B54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</w:pPr>
    </w:p>
    <w:p w:rsidR="009E3FC9" w:rsidRPr="00B32B0E" w:rsidRDefault="009E3FC9" w:rsidP="00B54A3B">
      <w:pPr>
        <w:tabs>
          <w:tab w:val="left" w:pos="426"/>
        </w:tabs>
        <w:ind w:firstLine="709"/>
        <w:jc w:val="both"/>
        <w:rPr>
          <w:b/>
          <w:bCs/>
        </w:rPr>
      </w:pPr>
      <w:r>
        <w:rPr>
          <w:b/>
          <w:bCs/>
        </w:rPr>
        <w:t>1.2. Цель учебной практики</w:t>
      </w:r>
    </w:p>
    <w:p w:rsidR="009E3FC9" w:rsidRDefault="009E3FC9" w:rsidP="00A25557">
      <w:pPr>
        <w:widowControl w:val="0"/>
        <w:tabs>
          <w:tab w:val="left" w:pos="993"/>
        </w:tabs>
        <w:spacing w:line="276" w:lineRule="auto"/>
        <w:jc w:val="both"/>
        <w:rPr>
          <w:b/>
          <w:bCs/>
        </w:rPr>
      </w:pPr>
    </w:p>
    <w:p w:rsidR="009E3FC9" w:rsidRPr="00677FF7" w:rsidRDefault="009E3FC9" w:rsidP="00A25557">
      <w:pPr>
        <w:widowControl w:val="0"/>
        <w:tabs>
          <w:tab w:val="left" w:pos="993"/>
        </w:tabs>
        <w:spacing w:line="276" w:lineRule="auto"/>
        <w:ind w:firstLine="709"/>
        <w:jc w:val="both"/>
        <w:rPr>
          <w:b/>
        </w:rPr>
      </w:pPr>
      <w:r>
        <w:rPr>
          <w:b/>
          <w:bCs/>
        </w:rPr>
        <w:t>Цель учебной практики:</w:t>
      </w:r>
    </w:p>
    <w:p w:rsidR="009E3FC9" w:rsidRPr="00BB6D91" w:rsidRDefault="009E3FC9" w:rsidP="00A25557">
      <w:pPr>
        <w:widowControl w:val="0"/>
        <w:tabs>
          <w:tab w:val="left" w:pos="993"/>
        </w:tabs>
        <w:spacing w:line="276" w:lineRule="auto"/>
        <w:ind w:firstLine="709"/>
        <w:jc w:val="both"/>
        <w:rPr>
          <w:b/>
        </w:rPr>
      </w:pPr>
      <w:r>
        <w:rPr>
          <w:b/>
          <w:bCs/>
        </w:rPr>
        <w:t xml:space="preserve">– </w:t>
      </w:r>
      <w:r w:rsidRPr="00440129">
        <w:t>Сформировать у обучающихся профессиональные первоначальные практические умения в рамках профессиональн</w:t>
      </w:r>
      <w:r>
        <w:t>ого</w:t>
      </w:r>
      <w:r w:rsidRPr="00440129">
        <w:t xml:space="preserve"> модул</w:t>
      </w:r>
      <w:r>
        <w:t>я ПМ.02</w:t>
      </w:r>
      <w:r w:rsidRPr="00440129">
        <w:t xml:space="preserve"> </w:t>
      </w:r>
    </w:p>
    <w:p w:rsidR="009E3FC9" w:rsidRDefault="009E3FC9" w:rsidP="00A25557">
      <w:pPr>
        <w:widowControl w:val="0"/>
        <w:tabs>
          <w:tab w:val="left" w:pos="426"/>
          <w:tab w:val="left" w:pos="993"/>
        </w:tabs>
        <w:spacing w:line="276" w:lineRule="auto"/>
        <w:ind w:firstLine="709"/>
        <w:jc w:val="both"/>
        <w:rPr>
          <w:b/>
          <w:bCs/>
        </w:rPr>
      </w:pPr>
      <w:r>
        <w:t xml:space="preserve">- </w:t>
      </w:r>
      <w:r w:rsidRPr="00440129">
        <w:t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компетенций по избранной профессии.</w:t>
      </w:r>
    </w:p>
    <w:p w:rsidR="009E3FC9" w:rsidRDefault="009E3FC9" w:rsidP="00A25557">
      <w:pPr>
        <w:widowControl w:val="0"/>
        <w:ind w:firstLine="709"/>
        <w:jc w:val="both"/>
        <w:rPr>
          <w:b/>
          <w:bCs/>
          <w:spacing w:val="-4"/>
        </w:rPr>
      </w:pPr>
    </w:p>
    <w:p w:rsidR="009E3FC9" w:rsidRDefault="009E3FC9" w:rsidP="00A25557">
      <w:pPr>
        <w:widowControl w:val="0"/>
        <w:ind w:firstLine="709"/>
        <w:jc w:val="both"/>
        <w:rPr>
          <w:b/>
          <w:bCs/>
          <w:spacing w:val="-4"/>
        </w:rPr>
      </w:pPr>
    </w:p>
    <w:p w:rsidR="009E3FC9" w:rsidRDefault="009E3FC9" w:rsidP="00A25557">
      <w:pPr>
        <w:widowControl w:val="0"/>
        <w:ind w:firstLine="709"/>
        <w:jc w:val="both"/>
        <w:rPr>
          <w:b/>
          <w:bCs/>
          <w:spacing w:val="-4"/>
        </w:rPr>
      </w:pPr>
    </w:p>
    <w:p w:rsidR="009E3FC9" w:rsidRPr="00EA661D" w:rsidRDefault="009E3FC9" w:rsidP="00A25557">
      <w:pPr>
        <w:widowControl w:val="0"/>
        <w:ind w:firstLine="709"/>
        <w:jc w:val="both"/>
        <w:rPr>
          <w:b/>
          <w:bCs/>
          <w:spacing w:val="-4"/>
        </w:rPr>
      </w:pPr>
      <w:r w:rsidRPr="00EA661D">
        <w:rPr>
          <w:b/>
          <w:bCs/>
          <w:spacing w:val="-4"/>
        </w:rPr>
        <w:t>1.3. Количество часов на освоение программ</w:t>
      </w:r>
      <w:r>
        <w:rPr>
          <w:b/>
          <w:bCs/>
          <w:spacing w:val="-4"/>
        </w:rPr>
        <w:t xml:space="preserve">ы учебной </w:t>
      </w:r>
      <w:r w:rsidRPr="00EA661D">
        <w:rPr>
          <w:b/>
          <w:bCs/>
          <w:spacing w:val="-4"/>
        </w:rPr>
        <w:t xml:space="preserve"> практик</w:t>
      </w:r>
      <w:r>
        <w:rPr>
          <w:b/>
          <w:bCs/>
          <w:spacing w:val="-4"/>
        </w:rPr>
        <w:t>и</w:t>
      </w:r>
      <w:r w:rsidRPr="00EA661D">
        <w:rPr>
          <w:b/>
          <w:bCs/>
          <w:spacing w:val="-4"/>
        </w:rPr>
        <w:t xml:space="preserve"> по профессиональному модулю</w:t>
      </w:r>
    </w:p>
    <w:p w:rsidR="009E3FC9" w:rsidRDefault="009E3FC9"/>
    <w:p w:rsidR="009E3FC9" w:rsidRDefault="009E3F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1262"/>
        <w:gridCol w:w="3098"/>
        <w:gridCol w:w="992"/>
        <w:gridCol w:w="1911"/>
        <w:gridCol w:w="1836"/>
      </w:tblGrid>
      <w:tr w:rsidR="009E3FC9" w:rsidRPr="00B32B0E" w:rsidTr="00E71532">
        <w:tc>
          <w:tcPr>
            <w:tcW w:w="673" w:type="dxa"/>
            <w:vAlign w:val="center"/>
          </w:tcPr>
          <w:p w:rsidR="009E3FC9" w:rsidRPr="00B32B0E" w:rsidRDefault="009E3FC9" w:rsidP="005633E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271" w:type="dxa"/>
            <w:vAlign w:val="center"/>
          </w:tcPr>
          <w:p w:rsidR="009E3FC9" w:rsidRPr="00B32B0E" w:rsidRDefault="009E3FC9" w:rsidP="005633EE">
            <w:pPr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3240" w:type="dxa"/>
            <w:vAlign w:val="center"/>
          </w:tcPr>
          <w:p w:rsidR="009E3FC9" w:rsidRPr="00B32B0E" w:rsidRDefault="009E3FC9" w:rsidP="005633E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9E3FC9" w:rsidRPr="00841832" w:rsidRDefault="009E3FC9" w:rsidP="005633EE">
            <w:pPr>
              <w:jc w:val="center"/>
              <w:rPr>
                <w:sz w:val="20"/>
                <w:szCs w:val="20"/>
              </w:rPr>
            </w:pPr>
            <w:r w:rsidRPr="00841832">
              <w:rPr>
                <w:sz w:val="20"/>
                <w:szCs w:val="20"/>
              </w:rPr>
              <w:t>(</w:t>
            </w:r>
            <w:r w:rsidRPr="00841832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841832">
              <w:rPr>
                <w:sz w:val="20"/>
                <w:szCs w:val="20"/>
              </w:rPr>
              <w:t>)</w:t>
            </w:r>
          </w:p>
        </w:tc>
        <w:tc>
          <w:tcPr>
            <w:tcW w:w="1060" w:type="dxa"/>
            <w:vAlign w:val="center"/>
          </w:tcPr>
          <w:p w:rsidR="009E3FC9" w:rsidRPr="00B32B0E" w:rsidRDefault="009E3FC9" w:rsidP="005633E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911" w:type="dxa"/>
            <w:vAlign w:val="center"/>
          </w:tcPr>
          <w:p w:rsidR="009E3FC9" w:rsidRPr="00B32B0E" w:rsidRDefault="009E3FC9" w:rsidP="005633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Концентрировано/ рассредоточено</w:t>
            </w:r>
          </w:p>
        </w:tc>
        <w:tc>
          <w:tcPr>
            <w:tcW w:w="1841" w:type="dxa"/>
          </w:tcPr>
          <w:p w:rsidR="009E3FC9" w:rsidRDefault="009E3FC9" w:rsidP="005633E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Место </w:t>
            </w:r>
          </w:p>
          <w:p w:rsidR="009E3FC9" w:rsidRPr="00B32B0E" w:rsidRDefault="009E3FC9" w:rsidP="005633EE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проведения</w:t>
            </w:r>
          </w:p>
        </w:tc>
      </w:tr>
      <w:tr w:rsidR="009E3FC9" w:rsidRPr="00B32B0E" w:rsidTr="00E71532">
        <w:tc>
          <w:tcPr>
            <w:tcW w:w="673" w:type="dxa"/>
          </w:tcPr>
          <w:p w:rsidR="009E3FC9" w:rsidRPr="00B32B0E" w:rsidRDefault="009E3FC9" w:rsidP="005633EE">
            <w:r>
              <w:t>3</w:t>
            </w:r>
          </w:p>
        </w:tc>
        <w:tc>
          <w:tcPr>
            <w:tcW w:w="1271" w:type="dxa"/>
          </w:tcPr>
          <w:p w:rsidR="009E3FC9" w:rsidRPr="00B32B0E" w:rsidRDefault="009E3FC9" w:rsidP="00B57477">
            <w:pPr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9E3FC9" w:rsidRDefault="009E3FC9" w:rsidP="005633EE">
            <w:r>
              <w:t>Учебная практика</w:t>
            </w:r>
          </w:p>
          <w:p w:rsidR="009E3FC9" w:rsidRPr="00B32B0E" w:rsidRDefault="009E3FC9" w:rsidP="005633EE">
            <w:r>
              <w:t xml:space="preserve">МДК02.01 </w:t>
            </w:r>
          </w:p>
        </w:tc>
        <w:tc>
          <w:tcPr>
            <w:tcW w:w="1060" w:type="dxa"/>
          </w:tcPr>
          <w:p w:rsidR="009E3FC9" w:rsidRPr="00B32B0E" w:rsidRDefault="009E3FC9" w:rsidP="00B57477">
            <w:pPr>
              <w:jc w:val="center"/>
            </w:pPr>
            <w:r>
              <w:t>36</w:t>
            </w:r>
          </w:p>
        </w:tc>
        <w:tc>
          <w:tcPr>
            <w:tcW w:w="1911" w:type="dxa"/>
          </w:tcPr>
          <w:p w:rsidR="009E3FC9" w:rsidRPr="005133EB" w:rsidRDefault="009E3FC9" w:rsidP="005633EE">
            <w:r w:rsidRPr="005133EB">
              <w:rPr>
                <w:sz w:val="20"/>
                <w:szCs w:val="20"/>
              </w:rPr>
              <w:t>рассредоточено</w:t>
            </w:r>
          </w:p>
        </w:tc>
        <w:tc>
          <w:tcPr>
            <w:tcW w:w="1841" w:type="dxa"/>
          </w:tcPr>
          <w:p w:rsidR="009E3FC9" w:rsidRDefault="009E3FC9" w:rsidP="00841832">
            <w:r>
              <w:t xml:space="preserve">ГАПОУ ОГК </w:t>
            </w:r>
            <w:r w:rsidRPr="00FC70C9">
              <w:t xml:space="preserve">Лаборатория </w:t>
            </w:r>
            <w:r w:rsidR="00FF24A4">
              <w:t xml:space="preserve">Метрология </w:t>
            </w:r>
            <w:proofErr w:type="gramStart"/>
            <w:r w:rsidR="00FF24A4">
              <w:t xml:space="preserve">и </w:t>
            </w:r>
            <w:r w:rsidRPr="00FC70C9">
              <w:t xml:space="preserve"> </w:t>
            </w:r>
            <w:proofErr w:type="spellStart"/>
            <w:r w:rsidRPr="00FC70C9">
              <w:t>КИПиА</w:t>
            </w:r>
            <w:proofErr w:type="spellEnd"/>
            <w:proofErr w:type="gramEnd"/>
            <w:r w:rsidRPr="00FC70C9">
              <w:t xml:space="preserve">, </w:t>
            </w:r>
          </w:p>
          <w:p w:rsidR="009E3FC9" w:rsidRPr="00B32B0E" w:rsidRDefault="00FF24A4" w:rsidP="00841832">
            <w:r>
              <w:t xml:space="preserve">Лаборатория промышленной компьютерной визуализации </w:t>
            </w:r>
          </w:p>
        </w:tc>
      </w:tr>
      <w:tr w:rsidR="009E3FC9" w:rsidRPr="00B32B0E" w:rsidTr="00E71532">
        <w:tc>
          <w:tcPr>
            <w:tcW w:w="673" w:type="dxa"/>
          </w:tcPr>
          <w:p w:rsidR="009E3FC9" w:rsidRPr="00B32B0E" w:rsidRDefault="009E3FC9" w:rsidP="005633EE">
            <w:r>
              <w:t>3</w:t>
            </w:r>
          </w:p>
        </w:tc>
        <w:tc>
          <w:tcPr>
            <w:tcW w:w="1271" w:type="dxa"/>
          </w:tcPr>
          <w:p w:rsidR="009E3FC9" w:rsidRPr="00B32B0E" w:rsidRDefault="009E3FC9" w:rsidP="00B57477">
            <w:pPr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9E3FC9" w:rsidRDefault="009E3FC9" w:rsidP="005633EE">
            <w:r>
              <w:t>Учебная практика</w:t>
            </w:r>
          </w:p>
          <w:p w:rsidR="009E3FC9" w:rsidRPr="00231A64" w:rsidRDefault="009E3FC9" w:rsidP="005633EE">
            <w:r>
              <w:t>МДК02.02</w:t>
            </w:r>
          </w:p>
        </w:tc>
        <w:tc>
          <w:tcPr>
            <w:tcW w:w="1060" w:type="dxa"/>
          </w:tcPr>
          <w:p w:rsidR="009E3FC9" w:rsidRPr="00B32B0E" w:rsidRDefault="009E3FC9" w:rsidP="00B57477">
            <w:pPr>
              <w:jc w:val="center"/>
            </w:pPr>
            <w:r>
              <w:t>102</w:t>
            </w:r>
          </w:p>
        </w:tc>
        <w:tc>
          <w:tcPr>
            <w:tcW w:w="1911" w:type="dxa"/>
          </w:tcPr>
          <w:p w:rsidR="009E3FC9" w:rsidRPr="005133EB" w:rsidRDefault="009E3FC9" w:rsidP="005633EE">
            <w:r w:rsidRPr="005133EB">
              <w:rPr>
                <w:sz w:val="20"/>
                <w:szCs w:val="20"/>
              </w:rPr>
              <w:t>рассредоточено</w:t>
            </w:r>
          </w:p>
        </w:tc>
        <w:tc>
          <w:tcPr>
            <w:tcW w:w="1841" w:type="dxa"/>
          </w:tcPr>
          <w:p w:rsidR="00FF24A4" w:rsidRDefault="00FF24A4" w:rsidP="00FF24A4">
            <w:r>
              <w:t xml:space="preserve">ГАПОУ ОГК </w:t>
            </w:r>
            <w:r w:rsidRPr="00FC70C9">
              <w:t xml:space="preserve">Лаборатория </w:t>
            </w:r>
            <w:r>
              <w:t xml:space="preserve">Метрология </w:t>
            </w:r>
            <w:proofErr w:type="gramStart"/>
            <w:r>
              <w:t xml:space="preserve">и </w:t>
            </w:r>
            <w:r w:rsidRPr="00FC70C9">
              <w:t xml:space="preserve"> </w:t>
            </w:r>
            <w:proofErr w:type="spellStart"/>
            <w:r w:rsidRPr="00FC70C9">
              <w:t>КИПиА</w:t>
            </w:r>
            <w:proofErr w:type="spellEnd"/>
            <w:proofErr w:type="gramEnd"/>
            <w:r w:rsidRPr="00FC70C9">
              <w:t xml:space="preserve">, </w:t>
            </w:r>
          </w:p>
          <w:p w:rsidR="009E3FC9" w:rsidRPr="00B32B0E" w:rsidRDefault="00FF24A4" w:rsidP="00FF24A4">
            <w:r>
              <w:t>Лаборатория промышленной компьютерной визуализации</w:t>
            </w:r>
          </w:p>
        </w:tc>
      </w:tr>
      <w:tr w:rsidR="009E3FC9" w:rsidRPr="00B32B0E" w:rsidTr="00E71532">
        <w:tc>
          <w:tcPr>
            <w:tcW w:w="673" w:type="dxa"/>
          </w:tcPr>
          <w:p w:rsidR="009E3FC9" w:rsidRPr="00B32B0E" w:rsidRDefault="009E3FC9" w:rsidP="005633EE"/>
        </w:tc>
        <w:tc>
          <w:tcPr>
            <w:tcW w:w="1271" w:type="dxa"/>
          </w:tcPr>
          <w:p w:rsidR="009E3FC9" w:rsidRPr="00B32B0E" w:rsidRDefault="009E3FC9" w:rsidP="00B57477">
            <w:pPr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9E3FC9" w:rsidRPr="00B32B0E" w:rsidRDefault="009E3FC9" w:rsidP="005633EE">
            <w:r>
              <w:t>Дифференцированный зачет по УП</w:t>
            </w:r>
          </w:p>
        </w:tc>
        <w:tc>
          <w:tcPr>
            <w:tcW w:w="1060" w:type="dxa"/>
          </w:tcPr>
          <w:p w:rsidR="009E3FC9" w:rsidRPr="00B32B0E" w:rsidRDefault="009E3FC9" w:rsidP="00B57477">
            <w:pPr>
              <w:jc w:val="center"/>
            </w:pPr>
            <w:r>
              <w:t>6</w:t>
            </w:r>
          </w:p>
        </w:tc>
        <w:tc>
          <w:tcPr>
            <w:tcW w:w="1911" w:type="dxa"/>
          </w:tcPr>
          <w:p w:rsidR="009E3FC9" w:rsidRPr="00B32B0E" w:rsidRDefault="009E3FC9" w:rsidP="005633EE"/>
        </w:tc>
        <w:tc>
          <w:tcPr>
            <w:tcW w:w="1841" w:type="dxa"/>
          </w:tcPr>
          <w:p w:rsidR="009E3FC9" w:rsidRPr="00B32B0E" w:rsidRDefault="009E3FC9" w:rsidP="005633EE"/>
        </w:tc>
      </w:tr>
      <w:tr w:rsidR="009E3FC9" w:rsidRPr="00B32B0E" w:rsidTr="00E71532">
        <w:tc>
          <w:tcPr>
            <w:tcW w:w="673" w:type="dxa"/>
          </w:tcPr>
          <w:p w:rsidR="009E3FC9" w:rsidRPr="00B32B0E" w:rsidRDefault="009E3FC9" w:rsidP="005633EE"/>
        </w:tc>
        <w:tc>
          <w:tcPr>
            <w:tcW w:w="1271" w:type="dxa"/>
          </w:tcPr>
          <w:p w:rsidR="009E3FC9" w:rsidRPr="00B32B0E" w:rsidRDefault="009E3FC9" w:rsidP="005633EE"/>
        </w:tc>
        <w:tc>
          <w:tcPr>
            <w:tcW w:w="3240" w:type="dxa"/>
          </w:tcPr>
          <w:p w:rsidR="009E3FC9" w:rsidRPr="00B32B0E" w:rsidRDefault="009E3FC9" w:rsidP="005633EE">
            <w:pPr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1060" w:type="dxa"/>
          </w:tcPr>
          <w:p w:rsidR="009E3FC9" w:rsidRPr="00B32B0E" w:rsidRDefault="009E3FC9" w:rsidP="00B57477">
            <w:pPr>
              <w:jc w:val="center"/>
            </w:pPr>
            <w:r>
              <w:t>144</w:t>
            </w:r>
          </w:p>
        </w:tc>
        <w:tc>
          <w:tcPr>
            <w:tcW w:w="1911" w:type="dxa"/>
          </w:tcPr>
          <w:p w:rsidR="009E3FC9" w:rsidRPr="00B32B0E" w:rsidRDefault="009E3FC9" w:rsidP="005633EE"/>
        </w:tc>
        <w:tc>
          <w:tcPr>
            <w:tcW w:w="1841" w:type="dxa"/>
          </w:tcPr>
          <w:p w:rsidR="009E3FC9" w:rsidRPr="00B32B0E" w:rsidRDefault="009E3FC9" w:rsidP="005633EE"/>
        </w:tc>
      </w:tr>
    </w:tbl>
    <w:p w:rsidR="009E3FC9" w:rsidRDefault="009E3FC9" w:rsidP="005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</w:p>
    <w:p w:rsidR="009E3FC9" w:rsidRDefault="009E3FC9" w:rsidP="005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/>
        </w:rPr>
      </w:pPr>
      <w:r>
        <w:rPr>
          <w:b/>
        </w:rPr>
        <w:t>1.4</w:t>
      </w:r>
      <w:r w:rsidRPr="008F392F">
        <w:rPr>
          <w:b/>
        </w:rPr>
        <w:t>. Требования к результатам освоения: компетенциям, приобретаемому практическому</w:t>
      </w:r>
      <w:r w:rsidRPr="00C87FE9">
        <w:rPr>
          <w:b/>
        </w:rPr>
        <w:t xml:space="preserve"> опыту, умениям</w:t>
      </w:r>
    </w:p>
    <w:p w:rsidR="009E3FC9" w:rsidRDefault="009E3FC9" w:rsidP="0051390B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Учебная практика по профессии </w:t>
      </w:r>
      <w:r w:rsidRPr="003624EF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для последующего освоения ими общих и профессиональных компетенций по избранной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специальности</w:t>
      </w:r>
      <w:r w:rsidRPr="003624EF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9E3FC9" w:rsidRDefault="009E3FC9" w:rsidP="005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662"/>
      </w:tblGrid>
      <w:tr w:rsidR="009E3FC9" w:rsidRPr="00B32B0E" w:rsidTr="005633EE">
        <w:tc>
          <w:tcPr>
            <w:tcW w:w="3369" w:type="dxa"/>
          </w:tcPr>
          <w:p w:rsidR="009E3FC9" w:rsidRPr="00B32B0E" w:rsidRDefault="009E3FC9" w:rsidP="005633EE">
            <w:pPr>
              <w:rPr>
                <w:b/>
              </w:rPr>
            </w:pPr>
            <w:r w:rsidRPr="00F736F3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6662" w:type="dxa"/>
          </w:tcPr>
          <w:p w:rsidR="009E3FC9" w:rsidRPr="00990C1F" w:rsidRDefault="009E3FC9" w:rsidP="00C83147">
            <w:pPr>
              <w:suppressAutoHyphens/>
              <w:jc w:val="both"/>
              <w:rPr>
                <w:iCs/>
              </w:rPr>
            </w:pPr>
            <w:r w:rsidRPr="00990C1F">
              <w:rPr>
                <w:b/>
                <w:iCs/>
              </w:rPr>
              <w:t xml:space="preserve">Умения: </w:t>
            </w:r>
            <w:r w:rsidRPr="00990C1F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9E3FC9" w:rsidRPr="00990C1F" w:rsidRDefault="009E3FC9" w:rsidP="00C83147">
            <w:pPr>
              <w:suppressAutoHyphens/>
              <w:jc w:val="both"/>
              <w:rPr>
                <w:iCs/>
              </w:rPr>
            </w:pPr>
            <w:r w:rsidRPr="00990C1F">
              <w:rPr>
                <w:iCs/>
              </w:rPr>
              <w:t>составить план действия; определить необходимые ресурсы;</w:t>
            </w:r>
          </w:p>
          <w:p w:rsidR="009E3FC9" w:rsidRDefault="009E3FC9" w:rsidP="00C83147">
            <w:pPr>
              <w:jc w:val="both"/>
              <w:rPr>
                <w:iCs/>
              </w:rPr>
            </w:pPr>
            <w:r w:rsidRPr="00990C1F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9E3FC9" w:rsidRPr="00990C1F" w:rsidRDefault="009E3FC9" w:rsidP="00C83147">
            <w:pPr>
              <w:suppressAutoHyphens/>
              <w:jc w:val="both"/>
              <w:rPr>
                <w:bCs/>
              </w:rPr>
            </w:pPr>
            <w:r w:rsidRPr="00201271">
              <w:rPr>
                <w:b/>
              </w:rPr>
              <w:t>Знания</w:t>
            </w:r>
            <w:r>
              <w:rPr>
                <w:b/>
              </w:rPr>
              <w:t>:</w:t>
            </w:r>
            <w:r>
              <w:rPr>
                <w:b/>
                <w:iCs/>
              </w:rPr>
              <w:t xml:space="preserve"> </w:t>
            </w:r>
            <w:r w:rsidRPr="00990C1F">
              <w:rPr>
                <w:iCs/>
              </w:rPr>
              <w:t>а</w:t>
            </w:r>
            <w:r w:rsidRPr="00990C1F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Cs/>
              </w:rPr>
              <w:lastRenderedPageBreak/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</w:p>
        </w:tc>
      </w:tr>
      <w:tr w:rsidR="009E3FC9" w:rsidRPr="00B32B0E" w:rsidTr="005633EE">
        <w:tc>
          <w:tcPr>
            <w:tcW w:w="3369" w:type="dxa"/>
          </w:tcPr>
          <w:p w:rsidR="009E3FC9" w:rsidRPr="00B32B0E" w:rsidRDefault="009E3FC9" w:rsidP="005633EE">
            <w:pPr>
              <w:rPr>
                <w:b/>
              </w:rPr>
            </w:pPr>
            <w:r w:rsidRPr="00F736F3"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6662" w:type="dxa"/>
          </w:tcPr>
          <w:p w:rsidR="009E3FC9" w:rsidRPr="00201271" w:rsidRDefault="009E3FC9" w:rsidP="00C83147">
            <w:pPr>
              <w:jc w:val="both"/>
            </w:pPr>
            <w:r w:rsidRPr="00990C1F">
              <w:rPr>
                <w:b/>
                <w:iCs/>
              </w:rPr>
              <w:t xml:space="preserve">Умения: </w:t>
            </w:r>
            <w:r w:rsidRPr="00990C1F"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iCs/>
              </w:rPr>
              <w:t xml:space="preserve">Знания: </w:t>
            </w:r>
            <w:r w:rsidRPr="00990C1F">
              <w:rPr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201271">
              <w:rPr>
                <w:b/>
              </w:rPr>
              <w:t xml:space="preserve"> 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B32B0E" w:rsidRDefault="009E3FC9" w:rsidP="005633EE">
            <w:pPr>
              <w:rPr>
                <w:b/>
              </w:rPr>
            </w:pPr>
            <w:r w:rsidRPr="00993273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6662" w:type="dxa"/>
          </w:tcPr>
          <w:p w:rsidR="009E3FC9" w:rsidRPr="00201271" w:rsidRDefault="009E3FC9" w:rsidP="00C83147">
            <w:pPr>
              <w:jc w:val="both"/>
            </w:pPr>
            <w:r w:rsidRPr="00990C1F">
              <w:rPr>
                <w:b/>
                <w:bCs/>
                <w:iCs/>
              </w:rPr>
              <w:t xml:space="preserve">Умения: </w:t>
            </w:r>
            <w:r w:rsidRPr="00990C1F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990C1F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bCs/>
                <w:iCs/>
              </w:rPr>
              <w:t xml:space="preserve">Знания: </w:t>
            </w:r>
            <w:r w:rsidRPr="00990C1F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Pr="00201271">
              <w:rPr>
                <w:b/>
              </w:rPr>
              <w:t xml:space="preserve"> 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b/>
                <w:bCs/>
                <w:iCs/>
              </w:rPr>
            </w:pPr>
            <w:r w:rsidRPr="00990C1F">
              <w:rPr>
                <w:b/>
                <w:bCs/>
                <w:iCs/>
              </w:rPr>
              <w:t xml:space="preserve">Умения: </w:t>
            </w:r>
            <w:r w:rsidRPr="00990C1F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 w:rsidRPr="00990C1F">
              <w:rPr>
                <w:b/>
                <w:bCs/>
                <w:iCs/>
              </w:rPr>
              <w:t xml:space="preserve"> 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bCs/>
                <w:iCs/>
              </w:rPr>
              <w:t xml:space="preserve">Знания: </w:t>
            </w:r>
            <w:r w:rsidRPr="00990C1F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b/>
                <w:bCs/>
                <w:iCs/>
              </w:rPr>
            </w:pPr>
            <w:r w:rsidRPr="00990C1F">
              <w:rPr>
                <w:b/>
                <w:bCs/>
                <w:iCs/>
              </w:rPr>
              <w:t>Умения:</w:t>
            </w:r>
            <w:r w:rsidRPr="00990C1F">
              <w:rPr>
                <w:iCs/>
              </w:rPr>
              <w:t xml:space="preserve"> грамотно </w:t>
            </w:r>
            <w:r w:rsidRPr="00990C1F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90C1F">
              <w:rPr>
                <w:iCs/>
              </w:rPr>
              <w:t>проявлять толерантность в рабочем коллективе</w:t>
            </w:r>
            <w:r w:rsidRPr="00990C1F">
              <w:rPr>
                <w:b/>
                <w:bCs/>
                <w:iCs/>
              </w:rPr>
              <w:t xml:space="preserve"> 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bCs/>
                <w:iCs/>
              </w:rPr>
              <w:t xml:space="preserve">Знания: </w:t>
            </w:r>
            <w:r w:rsidRPr="00990C1F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bCs/>
                <w:iCs/>
              </w:rPr>
            </w:pPr>
            <w:r w:rsidRPr="00990C1F">
              <w:rPr>
                <w:b/>
                <w:bCs/>
                <w:iCs/>
              </w:rPr>
              <w:t>Умения:</w:t>
            </w:r>
            <w:r w:rsidRPr="00990C1F">
              <w:rPr>
                <w:bCs/>
                <w:iCs/>
              </w:rPr>
              <w:t xml:space="preserve"> описывать значимость своей профессии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bCs/>
                <w:iCs/>
              </w:rPr>
              <w:t xml:space="preserve">Знания: </w:t>
            </w:r>
            <w:r w:rsidRPr="00990C1F">
              <w:rPr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bCs/>
                <w:iCs/>
              </w:rPr>
            </w:pPr>
            <w:r w:rsidRPr="00990C1F">
              <w:rPr>
                <w:b/>
                <w:bCs/>
                <w:iCs/>
              </w:rPr>
              <w:t xml:space="preserve">Умения: </w:t>
            </w:r>
            <w:r w:rsidRPr="00990C1F"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bCs/>
                <w:iCs/>
              </w:rPr>
              <w:t xml:space="preserve">Знания: </w:t>
            </w:r>
            <w:r w:rsidRPr="00990C1F"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 xml:space="preserve">ОК 08. Использовать средства физической культуры для сохранения и укрепления здоровья в процессе </w:t>
            </w:r>
            <w:r w:rsidRPr="00993273">
              <w:lastRenderedPageBreak/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iCs/>
              </w:rPr>
            </w:pPr>
            <w:r w:rsidRPr="00990C1F">
              <w:rPr>
                <w:b/>
                <w:iCs/>
              </w:rPr>
              <w:lastRenderedPageBreak/>
              <w:t xml:space="preserve">Умения: </w:t>
            </w:r>
            <w:r w:rsidRPr="00990C1F">
              <w:rPr>
                <w:i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</w:t>
            </w:r>
            <w:r w:rsidRPr="00990C1F">
              <w:rPr>
                <w:iCs/>
              </w:rPr>
              <w:lastRenderedPageBreak/>
              <w:t>профессиональной деятельности; пользоваться средствами профилактики перенапряжения характерными для данной профессии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iCs/>
              </w:rPr>
              <w:t xml:space="preserve">Знания: </w:t>
            </w:r>
            <w:r w:rsidRPr="00990C1F">
              <w:rPr>
                <w:iCs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bCs/>
                <w:iCs/>
              </w:rPr>
            </w:pPr>
            <w:r w:rsidRPr="00990C1F">
              <w:rPr>
                <w:b/>
                <w:bCs/>
                <w:iCs/>
              </w:rPr>
              <w:t xml:space="preserve">Умения: </w:t>
            </w:r>
            <w:r w:rsidRPr="00990C1F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bCs/>
                <w:iCs/>
              </w:rPr>
              <w:t xml:space="preserve">Знания: </w:t>
            </w:r>
            <w:r w:rsidRPr="00990C1F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6662" w:type="dxa"/>
          </w:tcPr>
          <w:p w:rsidR="009E3FC9" w:rsidRDefault="009E3FC9" w:rsidP="00C83147">
            <w:pPr>
              <w:jc w:val="both"/>
              <w:rPr>
                <w:iCs/>
              </w:rPr>
            </w:pPr>
            <w:r w:rsidRPr="00990C1F">
              <w:rPr>
                <w:b/>
                <w:bCs/>
                <w:iCs/>
              </w:rPr>
              <w:t xml:space="preserve">Умения: </w:t>
            </w:r>
            <w:r w:rsidRPr="00990C1F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9E3FC9" w:rsidRPr="00201271" w:rsidRDefault="009E3FC9" w:rsidP="00C83147">
            <w:pPr>
              <w:jc w:val="both"/>
              <w:rPr>
                <w:b/>
              </w:rPr>
            </w:pPr>
            <w:r w:rsidRPr="00990C1F">
              <w:rPr>
                <w:b/>
                <w:iCs/>
              </w:rPr>
              <w:t>Знания:</w:t>
            </w:r>
            <w:r w:rsidRPr="00990C1F">
              <w:rPr>
                <w:iCs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9E3FC9" w:rsidRPr="00B32B0E" w:rsidTr="005633EE">
        <w:tc>
          <w:tcPr>
            <w:tcW w:w="3369" w:type="dxa"/>
          </w:tcPr>
          <w:p w:rsidR="009E3FC9" w:rsidRPr="00993273" w:rsidRDefault="009E3FC9" w:rsidP="005633EE">
            <w:r w:rsidRPr="00993273"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6662" w:type="dxa"/>
          </w:tcPr>
          <w:p w:rsidR="009E3FC9" w:rsidRDefault="009E3FC9" w:rsidP="00C83147">
            <w:pPr>
              <w:rPr>
                <w:iCs/>
              </w:rPr>
            </w:pPr>
            <w:r w:rsidRPr="00990C1F">
              <w:rPr>
                <w:b/>
                <w:bCs/>
                <w:iCs/>
              </w:rPr>
              <w:t xml:space="preserve">Умения: </w:t>
            </w:r>
            <w:r w:rsidRPr="00990C1F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990C1F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9E3FC9" w:rsidRPr="00993273" w:rsidRDefault="009E3FC9" w:rsidP="00C83147">
            <w:r w:rsidRPr="00990C1F">
              <w:rPr>
                <w:b/>
                <w:bCs/>
              </w:rPr>
              <w:t>Знание:</w:t>
            </w:r>
            <w:r w:rsidRPr="00990C1F">
              <w:rPr>
                <w:bCs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Default="009E3FC9" w:rsidP="00A021DB">
      <w:pPr>
        <w:spacing w:line="276" w:lineRule="auto"/>
        <w:ind w:firstLine="720"/>
        <w:jc w:val="both"/>
        <w:rPr>
          <w:b/>
          <w:bCs/>
        </w:rPr>
      </w:pPr>
    </w:p>
    <w:p w:rsidR="009E3FC9" w:rsidRPr="004D6CB5" w:rsidRDefault="009E3FC9" w:rsidP="0018407B">
      <w:pPr>
        <w:jc w:val="both"/>
        <w:rPr>
          <w:b/>
          <w:bCs/>
        </w:rPr>
      </w:pPr>
      <w:r w:rsidRPr="004D6CB5">
        <w:rPr>
          <w:b/>
          <w:bCs/>
        </w:rPr>
        <w:lastRenderedPageBreak/>
        <w:t xml:space="preserve">Перечень профессиональных компетенций </w:t>
      </w:r>
    </w:p>
    <w:p w:rsidR="009E3FC9" w:rsidRDefault="009E3FC9" w:rsidP="0018407B">
      <w:pPr>
        <w:jc w:val="both"/>
        <w:rPr>
          <w:bCs/>
        </w:rPr>
      </w:pPr>
      <w:r w:rsidRPr="00524221">
        <w:rPr>
          <w:bCs/>
        </w:rPr>
        <w:t xml:space="preserve">В результате освоения </w:t>
      </w:r>
      <w:r>
        <w:rPr>
          <w:bCs/>
        </w:rPr>
        <w:t>программы практики</w:t>
      </w:r>
      <w:r w:rsidRPr="00524221">
        <w:rPr>
          <w:bCs/>
        </w:rPr>
        <w:t xml:space="preserve"> </w:t>
      </w:r>
      <w:r>
        <w:rPr>
          <w:bCs/>
        </w:rPr>
        <w:t>обучающийся</w:t>
      </w:r>
      <w:r w:rsidRPr="00524221">
        <w:rPr>
          <w:bCs/>
        </w:rPr>
        <w:t xml:space="preserve"> должен</w:t>
      </w:r>
      <w:r>
        <w:rPr>
          <w:bCs/>
        </w:rPr>
        <w:t xml:space="preserve"> знать, уметь, иметь практический опыт в процесс освоения профессиональных компетенций</w:t>
      </w:r>
      <w:r w:rsidRPr="00524221">
        <w:rPr>
          <w:bCs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0"/>
        <w:gridCol w:w="6480"/>
      </w:tblGrid>
      <w:tr w:rsidR="009E3FC9" w:rsidRPr="00A52034" w:rsidTr="00A021DB">
        <w:tc>
          <w:tcPr>
            <w:tcW w:w="3339" w:type="dxa"/>
            <w:vAlign w:val="center"/>
          </w:tcPr>
          <w:p w:rsidR="009E3FC9" w:rsidRPr="00A52034" w:rsidRDefault="009E3FC9" w:rsidP="0018407B">
            <w:pPr>
              <w:jc w:val="center"/>
              <w:rPr>
                <w:b/>
                <w:bCs/>
                <w:sz w:val="20"/>
              </w:rPr>
            </w:pPr>
            <w:r w:rsidRPr="00A52034">
              <w:rPr>
                <w:b/>
                <w:bCs/>
                <w:sz w:val="20"/>
              </w:rPr>
              <w:t xml:space="preserve">Результаты </w:t>
            </w:r>
          </w:p>
          <w:p w:rsidR="009E3FC9" w:rsidRPr="00A52034" w:rsidRDefault="009E3FC9" w:rsidP="0018407B">
            <w:pPr>
              <w:jc w:val="center"/>
              <w:rPr>
                <w:b/>
                <w:bCs/>
                <w:sz w:val="20"/>
              </w:rPr>
            </w:pPr>
            <w:r w:rsidRPr="00A52034">
              <w:rPr>
                <w:b/>
                <w:bCs/>
                <w:sz w:val="20"/>
              </w:rPr>
              <w:t xml:space="preserve">(освоенные профессиональные </w:t>
            </w:r>
          </w:p>
          <w:p w:rsidR="009E3FC9" w:rsidRPr="00A52034" w:rsidRDefault="009E3FC9" w:rsidP="0018407B">
            <w:pPr>
              <w:jc w:val="center"/>
              <w:rPr>
                <w:b/>
                <w:bCs/>
                <w:sz w:val="20"/>
              </w:rPr>
            </w:pPr>
            <w:r w:rsidRPr="00A52034">
              <w:rPr>
                <w:b/>
                <w:bCs/>
                <w:sz w:val="20"/>
              </w:rPr>
              <w:t>компетенции)</w:t>
            </w:r>
          </w:p>
        </w:tc>
        <w:tc>
          <w:tcPr>
            <w:tcW w:w="6657" w:type="dxa"/>
            <w:vAlign w:val="center"/>
          </w:tcPr>
          <w:p w:rsidR="009E3FC9" w:rsidRPr="00A52034" w:rsidRDefault="009E3FC9" w:rsidP="0018407B">
            <w:pPr>
              <w:jc w:val="center"/>
              <w:rPr>
                <w:bCs/>
                <w:sz w:val="20"/>
              </w:rPr>
            </w:pPr>
            <w:r w:rsidRPr="00A52034">
              <w:rPr>
                <w:b/>
                <w:sz w:val="20"/>
              </w:rPr>
              <w:t>Основные показатели оценки результата</w:t>
            </w:r>
          </w:p>
        </w:tc>
      </w:tr>
      <w:tr w:rsidR="009E3FC9" w:rsidRPr="00A52034" w:rsidTr="00A021DB">
        <w:tc>
          <w:tcPr>
            <w:tcW w:w="3339" w:type="dxa"/>
          </w:tcPr>
          <w:p w:rsidR="009E3FC9" w:rsidRDefault="009E3FC9" w:rsidP="00184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20F1">
              <w:t>ПК.2.1.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</w:t>
            </w:r>
            <w:r>
              <w:t xml:space="preserve"> </w:t>
            </w:r>
          </w:p>
          <w:p w:rsidR="009E3FC9" w:rsidRPr="00A52034" w:rsidRDefault="009E3FC9" w:rsidP="00184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6657" w:type="dxa"/>
          </w:tcPr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Иметь п</w:t>
            </w:r>
            <w:r w:rsidRPr="00990C1F">
              <w:rPr>
                <w:b/>
              </w:rPr>
              <w:t xml:space="preserve">рактический опыт: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90C1F">
              <w:rPr>
                <w:b/>
              </w:rPr>
              <w:t>Уме</w:t>
            </w:r>
            <w:r>
              <w:rPr>
                <w:b/>
              </w:rPr>
              <w:t>ть</w:t>
            </w:r>
            <w:r w:rsidRPr="00990C1F">
              <w:rPr>
                <w:b/>
              </w:rPr>
              <w:t>:</w:t>
            </w:r>
            <w:r>
              <w:t xml:space="preserve">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Читать схемы структур управления автоматическими линиями;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передавать схемы промышленной автоматики, телемеханики, связи в эксплуатацию; </w:t>
            </w:r>
          </w:p>
          <w:p w:rsidR="009E3FC9" w:rsidRDefault="009E3FC9" w:rsidP="00C83147">
            <w:pPr>
              <w:jc w:val="both"/>
            </w:pPr>
            <w:r w:rsidRPr="000D7D74">
              <w:t xml:space="preserve">передавать в эксплуатацию автоматизированные системы различной степени сложности на базе микропроцессорной техники </w:t>
            </w:r>
          </w:p>
          <w:p w:rsidR="009E3FC9" w:rsidRDefault="009E3FC9" w:rsidP="00C83147">
            <w:pPr>
              <w:jc w:val="both"/>
              <w:rPr>
                <w:b/>
              </w:rPr>
            </w:pPr>
            <w:r>
              <w:rPr>
                <w:b/>
              </w:rPr>
              <w:t>Знать</w:t>
            </w:r>
            <w:r w:rsidRPr="00990C1F">
              <w:rPr>
                <w:b/>
              </w:rPr>
              <w:t xml:space="preserve">: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Конструкторскую, производственно-технологическую и нормативную документацию, необходимую для выполнения работ;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4"/>
              </w:rPr>
            </w:pPr>
            <w:r w:rsidRPr="000D7D74">
              <w:rPr>
                <w:color w:val="000000"/>
                <w:spacing w:val="-4"/>
              </w:rPr>
              <w:t xml:space="preserve">электроизмерительные приборы, их классификацию, назначение и область применения (приборы для измерения давления, измерения расхода и количества, измерения уровня, измерения и контроля физико-механических параметров);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классификацию и состав оборудования станков с программным управлением;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основные понятия автоматического управления станками;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виды программного управления станками;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ind w:left="0" w:firstLine="0"/>
              <w:contextualSpacing/>
              <w:jc w:val="both"/>
              <w:rPr>
                <w:spacing w:val="-4"/>
              </w:rPr>
            </w:pPr>
            <w:r w:rsidRPr="000D7D74">
              <w:rPr>
                <w:spacing w:val="-4"/>
              </w:rPr>
              <w:t xml:space="preserve">состав оборудования, аппаратуру управления автоматическими линиями;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классификацию автоматических станочных систем;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основные понятия о гибких автоматизированных производствах, технические характеристики промышленных роботов;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виды систем управления роботами;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состав оборудования, аппаратуры и приборов управления металлообрабатывающих комплексов;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необходимые приборы, аппаратуру, инструменты, технологию вспомогательных наладочных работ со следящей аппаратурой и ее блоками;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устройство диагностической аппаратуры, созданной на базе микропроцессорной техники;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схему и принципы работы электронных устройств, подавляющих радиопомехи;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</w:rPr>
            </w:pPr>
            <w:r w:rsidRPr="000D7D74">
              <w:t xml:space="preserve">схему и </w:t>
            </w:r>
            <w:r w:rsidRPr="000D7D74">
              <w:rPr>
                <w:color w:val="000000"/>
              </w:rPr>
              <w:t xml:space="preserve">работы «интеллектуальных» датчиков, ультразвуковых установок;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назначение и характеристику пусконаладочных работ;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способы наладки и технологию выполнения наладки контрольно-измерительных приборов;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принципы наладки систем, приборы и аппаратуру, используемые при наладке; </w:t>
            </w:r>
          </w:p>
          <w:p w:rsidR="009E3FC9" w:rsidRPr="00A52034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D7D74">
              <w:rPr>
                <w:spacing w:val="-4"/>
              </w:rPr>
              <w:lastRenderedPageBreak/>
              <w:t xml:space="preserve">принципы наладки телевизионного и </w:t>
            </w:r>
            <w:proofErr w:type="spellStart"/>
            <w:r w:rsidRPr="000D7D74">
              <w:rPr>
                <w:spacing w:val="-4"/>
              </w:rPr>
              <w:t>телеконтролирующего</w:t>
            </w:r>
            <w:proofErr w:type="spellEnd"/>
            <w:r w:rsidRPr="000D7D74">
              <w:rPr>
                <w:spacing w:val="-4"/>
              </w:rPr>
              <w:t xml:space="preserve"> оборудования; </w:t>
            </w:r>
          </w:p>
        </w:tc>
      </w:tr>
      <w:tr w:rsidR="009E3FC9" w:rsidRPr="00A52034" w:rsidTr="00A021DB">
        <w:tc>
          <w:tcPr>
            <w:tcW w:w="3339" w:type="dxa"/>
          </w:tcPr>
          <w:p w:rsidR="009E3FC9" w:rsidRPr="00A52034" w:rsidRDefault="009E3FC9" w:rsidP="00184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120F1">
              <w:lastRenderedPageBreak/>
              <w:t>ПК.2.2.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  <w:tc>
          <w:tcPr>
            <w:tcW w:w="6657" w:type="dxa"/>
          </w:tcPr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Иметь п</w:t>
            </w:r>
            <w:r w:rsidRPr="00990C1F">
              <w:rPr>
                <w:b/>
              </w:rPr>
              <w:t xml:space="preserve">рактический опыт: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необходимый объём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ind w:left="0" w:firstLine="0"/>
              <w:contextualSpacing/>
              <w:jc w:val="both"/>
            </w:pPr>
            <w:r w:rsidRPr="000D7D74">
              <w:t xml:space="preserve">составляет график ПНР и последовательность пусконаладочных работ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90C1F">
              <w:rPr>
                <w:b/>
              </w:rPr>
              <w:t>Уме</w:t>
            </w:r>
            <w:r>
              <w:rPr>
                <w:b/>
              </w:rPr>
              <w:t>ть</w:t>
            </w:r>
            <w:r w:rsidRPr="00990C1F">
              <w:rPr>
                <w:b/>
              </w:rPr>
              <w:t xml:space="preserve">: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Использовать тестовые программы для проведения пусконаладочных работ;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</w:rPr>
            </w:pPr>
            <w:r w:rsidRPr="000D7D74">
              <w:t>проводить испытания на работоспособность смонтированных схем промышленной автоматики, телемеханики, связи, электронно-</w:t>
            </w:r>
            <w:r>
              <w:t xml:space="preserve"> </w:t>
            </w:r>
            <w:r w:rsidRPr="000D7D74">
              <w:t>механических испытательных и электрогидравл</w:t>
            </w:r>
            <w:r w:rsidRPr="000D7D74">
              <w:rPr>
                <w:color w:val="000000"/>
              </w:rPr>
              <w:t xml:space="preserve">ических машин и стендов;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8"/>
              </w:rPr>
            </w:pPr>
            <w:r w:rsidRPr="000D7D74">
              <w:rPr>
                <w:color w:val="000000"/>
                <w:spacing w:val="-8"/>
              </w:rPr>
              <w:t xml:space="preserve">оценивать качество результатов собственной деятельности;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диагностировать электронные приборы с помощью тестовых программ и стендов;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pacing w:val="-6"/>
              </w:rPr>
            </w:pPr>
            <w:r w:rsidRPr="000D7D74">
              <w:rPr>
                <w:color w:val="000000"/>
                <w:spacing w:val="-6"/>
              </w:rPr>
              <w:t xml:space="preserve">безопасно работать с приборами, системами автоматики;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>оформлять сдаточную документацию</w:t>
            </w:r>
            <w:r w:rsidRPr="00990C1F">
              <w:t>.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Знать</w:t>
            </w:r>
            <w:r w:rsidRPr="00990C1F">
              <w:rPr>
                <w:b/>
              </w:rPr>
              <w:t xml:space="preserve">: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>
              <w:rPr>
                <w:b/>
              </w:rPr>
              <w:t xml:space="preserve">- </w:t>
            </w:r>
            <w:r w:rsidRPr="000D7D74">
              <w:rPr>
                <w:color w:val="000000"/>
              </w:rPr>
              <w:t xml:space="preserve">Технологию наладки различных видов оборудования, входящих в состав металлообрабатывающих комплексов;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виды, способы и последовательность испытаний автоматизированных систем;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правила снятия характеристик при испытаниях;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ind w:left="0" w:firstLine="0"/>
              <w:contextualSpacing/>
              <w:jc w:val="both"/>
            </w:pPr>
            <w:r w:rsidRPr="000D7D74">
              <w:t xml:space="preserve">требования безопасности труда и бережливого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производства при производстве пусконаладочных работ;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нормы и правила пожарной безопасности при проведении наладочных работ; </w:t>
            </w:r>
          </w:p>
          <w:p w:rsidR="009E3FC9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последовательность и требуемые характеристики сдачи выполненных работ; </w:t>
            </w:r>
          </w:p>
          <w:p w:rsidR="009E3FC9" w:rsidRPr="00581449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t>правила оформления сдаточной технической документации;</w:t>
            </w:r>
          </w:p>
        </w:tc>
      </w:tr>
    </w:tbl>
    <w:p w:rsidR="009E3FC9" w:rsidRDefault="009E3FC9" w:rsidP="0018407B"/>
    <w:p w:rsidR="009E3FC9" w:rsidRPr="00B32B0E" w:rsidRDefault="009E3FC9" w:rsidP="0018407B">
      <w:pPr>
        <w:jc w:val="both"/>
        <w:rPr>
          <w:b/>
          <w:bCs/>
        </w:rPr>
      </w:pPr>
      <w:r w:rsidRPr="00B32B0E">
        <w:rPr>
          <w:b/>
          <w:bCs/>
        </w:rPr>
        <w:t>1.</w:t>
      </w:r>
      <w:r>
        <w:rPr>
          <w:b/>
          <w:bCs/>
        </w:rPr>
        <w:t>5</w:t>
      </w:r>
      <w:r w:rsidRPr="00B32B0E">
        <w:rPr>
          <w:b/>
          <w:bCs/>
        </w:rPr>
        <w:t>. Формы контроля:</w:t>
      </w:r>
    </w:p>
    <w:p w:rsidR="009E3FC9" w:rsidRPr="00B32B0E" w:rsidRDefault="009E3FC9" w:rsidP="0018407B">
      <w:pPr>
        <w:jc w:val="both"/>
        <w:rPr>
          <w:b/>
          <w:bCs/>
        </w:rPr>
      </w:pPr>
      <w:r>
        <w:rPr>
          <w:bCs/>
        </w:rPr>
        <w:t>учебная</w:t>
      </w:r>
      <w:r w:rsidRPr="00B32B0E">
        <w:rPr>
          <w:bCs/>
        </w:rPr>
        <w:t xml:space="preserve"> практика</w:t>
      </w:r>
      <w:r w:rsidRPr="00B32B0E">
        <w:rPr>
          <w:b/>
          <w:bCs/>
        </w:rPr>
        <w:t xml:space="preserve"> – </w:t>
      </w:r>
      <w:r>
        <w:rPr>
          <w:bCs/>
        </w:rPr>
        <w:t>дифференцированный зачет</w:t>
      </w:r>
      <w:r w:rsidRPr="00B32B0E">
        <w:rPr>
          <w:bCs/>
        </w:rPr>
        <w:t>.</w:t>
      </w:r>
    </w:p>
    <w:p w:rsidR="009E3FC9" w:rsidRPr="00B32B0E" w:rsidRDefault="009E3FC9" w:rsidP="0018407B">
      <w:pPr>
        <w:jc w:val="both"/>
      </w:pPr>
      <w:r w:rsidRPr="00B32B0E">
        <w:t>Результаты прохождения практики обучающимися учитываются при государственной итоговой аттестации.</w:t>
      </w:r>
    </w:p>
    <w:p w:rsidR="009E3FC9" w:rsidRDefault="009E3FC9" w:rsidP="0018407B">
      <w:pPr>
        <w:jc w:val="both"/>
        <w:rPr>
          <w:b/>
          <w:bCs/>
        </w:rPr>
      </w:pPr>
    </w:p>
    <w:p w:rsidR="009E3FC9" w:rsidRDefault="009E3FC9" w:rsidP="00184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1.6. </w:t>
      </w:r>
      <w:r w:rsidRPr="00BE79F6">
        <w:rPr>
          <w:b/>
        </w:rPr>
        <w:t>Процедура оценки результатов освоения общих и профессиональных компетенций</w:t>
      </w:r>
    </w:p>
    <w:p w:rsidR="009E3FC9" w:rsidRDefault="009E3FC9" w:rsidP="00184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77A15">
        <w:t>Процедура оценки результатов освоения общих и профессиональных компетенций осуществляется</w:t>
      </w:r>
      <w:r>
        <w:t>:</w:t>
      </w:r>
      <w:r w:rsidRPr="00477A15">
        <w:t xml:space="preserve"> </w:t>
      </w:r>
    </w:p>
    <w:p w:rsidR="009E3FC9" w:rsidRDefault="009E3FC9" w:rsidP="00184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в ходе проведения учебной практики (по результатам выполнения видов работ, предусмотренных программой практики); </w:t>
      </w:r>
    </w:p>
    <w:p w:rsidR="009E3FC9" w:rsidRDefault="009E3FC9" w:rsidP="00184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477A15">
        <w:t xml:space="preserve">по </w:t>
      </w:r>
      <w:r>
        <w:t xml:space="preserve">итогам учебной практики (по </w:t>
      </w:r>
      <w:r w:rsidRPr="00477A15">
        <w:t xml:space="preserve">результатам выполненного задания по практике </w:t>
      </w:r>
      <w:r>
        <w:t xml:space="preserve">- </w:t>
      </w:r>
      <w:r w:rsidRPr="00477A15">
        <w:t>отчета о практике)</w:t>
      </w:r>
      <w:r>
        <w:t>.</w:t>
      </w:r>
    </w:p>
    <w:p w:rsidR="009E3FC9" w:rsidRPr="00477A15" w:rsidRDefault="009E3FC9" w:rsidP="001840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Обучающийся</w:t>
      </w:r>
      <w:r w:rsidRPr="00640365">
        <w:t xml:space="preserve"> выполняет задания, предусмотренные программ</w:t>
      </w:r>
      <w:r>
        <w:t>ой</w:t>
      </w:r>
      <w:r w:rsidRPr="00640365">
        <w:t xml:space="preserve"> практики</w:t>
      </w:r>
      <w:r>
        <w:t>,</w:t>
      </w:r>
      <w:r w:rsidRPr="00640365">
        <w:t xml:space="preserve"> и составляет отчет, заполняет дневник практики. В качестве приложения к отчету практики </w:t>
      </w:r>
      <w:r>
        <w:t>обучающийся</w:t>
      </w:r>
      <w:r w:rsidRPr="00640365">
        <w:t xml:space="preserve"> оформляет графические, фото-, видео-, материалы, </w:t>
      </w:r>
      <w:r>
        <w:t>бланки, отчетность, схемы, рисунки, эскизы, технологические или маршрутные карты и т.д.</w:t>
      </w:r>
      <w:r w:rsidRPr="00477A15">
        <w:t>, подтверждающие практическ</w:t>
      </w:r>
      <w:r>
        <w:t>ий опыт, полученный на практике.</w:t>
      </w:r>
    </w:p>
    <w:p w:rsidR="009E3FC9" w:rsidRDefault="009E3FC9" w:rsidP="0018407B">
      <w:pPr>
        <w:widowControl w:val="0"/>
        <w:jc w:val="both"/>
        <w:rPr>
          <w:b/>
          <w:bCs/>
        </w:rPr>
      </w:pPr>
    </w:p>
    <w:p w:rsidR="009E3FC9" w:rsidRDefault="009E3FC9" w:rsidP="0018407B">
      <w:pPr>
        <w:widowControl w:val="0"/>
        <w:jc w:val="both"/>
        <w:rPr>
          <w:b/>
          <w:bCs/>
        </w:rPr>
      </w:pPr>
    </w:p>
    <w:p w:rsidR="009E3FC9" w:rsidRDefault="009E3FC9" w:rsidP="0018407B">
      <w:pPr>
        <w:widowControl w:val="0"/>
        <w:jc w:val="both"/>
        <w:rPr>
          <w:b/>
          <w:bCs/>
        </w:rPr>
      </w:pPr>
    </w:p>
    <w:p w:rsidR="009E3FC9" w:rsidRDefault="009E3FC9" w:rsidP="005633EE">
      <w:pPr>
        <w:widowControl w:val="0"/>
        <w:jc w:val="center"/>
        <w:rPr>
          <w:b/>
        </w:rPr>
      </w:pPr>
      <w:r>
        <w:rPr>
          <w:b/>
        </w:rPr>
        <w:t>2.СОДЕРЖАНИЕ ПРАКТИКИ</w:t>
      </w:r>
    </w:p>
    <w:p w:rsidR="009E3FC9" w:rsidRPr="00B32B0E" w:rsidRDefault="009E3FC9" w:rsidP="005633EE">
      <w:pPr>
        <w:widowControl w:val="0"/>
        <w:jc w:val="center"/>
        <w:rPr>
          <w:b/>
        </w:rPr>
      </w:pPr>
    </w:p>
    <w:p w:rsidR="009E3FC9" w:rsidRPr="00B32B0E" w:rsidRDefault="009E3FC9" w:rsidP="005633EE">
      <w:pPr>
        <w:pStyle w:val="a4"/>
        <w:widowControl w:val="0"/>
        <w:spacing w:after="0"/>
        <w:ind w:firstLine="709"/>
        <w:rPr>
          <w:i/>
          <w:sz w:val="20"/>
          <w:szCs w:val="20"/>
        </w:rPr>
      </w:pPr>
      <w:r w:rsidRPr="00B32B0E">
        <w:rPr>
          <w:b/>
          <w:bCs/>
          <w:caps/>
        </w:rPr>
        <w:t xml:space="preserve">2.1 </w:t>
      </w:r>
      <w:r w:rsidRPr="00235317">
        <w:rPr>
          <w:b/>
          <w:bCs/>
        </w:rPr>
        <w:t>Содержание учебной практики</w:t>
      </w:r>
    </w:p>
    <w:p w:rsidR="009E3FC9" w:rsidRDefault="009E3FC9" w:rsidP="005633EE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270"/>
        <w:gridCol w:w="3272"/>
        <w:gridCol w:w="2832"/>
        <w:gridCol w:w="814"/>
      </w:tblGrid>
      <w:tr w:rsidR="009E3FC9" w:rsidTr="00C36DC1">
        <w:trPr>
          <w:trHeight w:val="210"/>
        </w:trPr>
        <w:tc>
          <w:tcPr>
            <w:tcW w:w="600" w:type="dxa"/>
            <w:vMerge w:val="restart"/>
          </w:tcPr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  <w:r w:rsidRPr="00EA6BE7">
              <w:rPr>
                <w:b/>
                <w:bCs/>
                <w:sz w:val="18"/>
                <w:szCs w:val="20"/>
              </w:rPr>
              <w:t xml:space="preserve">№ </w:t>
            </w:r>
          </w:p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 w:rsidRPr="00EA6BE7">
              <w:rPr>
                <w:b/>
                <w:bCs/>
                <w:sz w:val="18"/>
                <w:szCs w:val="20"/>
              </w:rPr>
              <w:t>п/п</w:t>
            </w:r>
          </w:p>
        </w:tc>
        <w:tc>
          <w:tcPr>
            <w:tcW w:w="2270" w:type="dxa"/>
            <w:vMerge w:val="restart"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 w:rsidRPr="00EA6BE7">
              <w:rPr>
                <w:b/>
                <w:bCs/>
                <w:sz w:val="18"/>
                <w:szCs w:val="20"/>
              </w:rPr>
              <w:t>Код и наименование ПК</w:t>
            </w:r>
          </w:p>
        </w:tc>
        <w:tc>
          <w:tcPr>
            <w:tcW w:w="7126" w:type="dxa"/>
            <w:gridSpan w:val="3"/>
            <w:tcBorders>
              <w:bottom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 w:rsidRPr="00EA6BE7">
              <w:rPr>
                <w:b/>
                <w:bCs/>
                <w:sz w:val="18"/>
                <w:szCs w:val="20"/>
              </w:rPr>
              <w:t>УЧЕБНАЯ ПРАКТИКА</w:t>
            </w:r>
          </w:p>
        </w:tc>
      </w:tr>
      <w:tr w:rsidR="009E3FC9" w:rsidTr="00C36DC1">
        <w:trPr>
          <w:trHeight w:val="19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  <w:r w:rsidRPr="00EA6BE7">
              <w:rPr>
                <w:b/>
                <w:bCs/>
                <w:sz w:val="18"/>
                <w:szCs w:val="20"/>
              </w:rPr>
              <w:t>Тема</w:t>
            </w:r>
          </w:p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  <w:r w:rsidRPr="00EA6BE7">
              <w:rPr>
                <w:b/>
                <w:bCs/>
                <w:sz w:val="18"/>
                <w:szCs w:val="20"/>
              </w:rPr>
              <w:t>(в журнал по п/о)</w:t>
            </w: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  <w:r w:rsidRPr="00EA6BE7">
              <w:rPr>
                <w:b/>
                <w:bCs/>
                <w:sz w:val="18"/>
                <w:szCs w:val="20"/>
              </w:rPr>
              <w:t xml:space="preserve">Содержание работ, обеспечивающих </w:t>
            </w:r>
          </w:p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  <w:r w:rsidRPr="00EA6BE7">
              <w:rPr>
                <w:b/>
                <w:bCs/>
                <w:sz w:val="18"/>
                <w:szCs w:val="20"/>
              </w:rPr>
              <w:t>формирование ПК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  <w:sz w:val="18"/>
                <w:szCs w:val="20"/>
              </w:rPr>
            </w:pPr>
            <w:r w:rsidRPr="00EA6BE7">
              <w:rPr>
                <w:b/>
                <w:bCs/>
                <w:sz w:val="18"/>
                <w:szCs w:val="20"/>
              </w:rPr>
              <w:t>Объем часов</w:t>
            </w:r>
          </w:p>
        </w:tc>
      </w:tr>
      <w:tr w:rsidR="009E3FC9" w:rsidTr="00C36DC1">
        <w:trPr>
          <w:trHeight w:val="795"/>
        </w:trPr>
        <w:tc>
          <w:tcPr>
            <w:tcW w:w="600" w:type="dxa"/>
            <w:vMerge w:val="restart"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 w:rsidRPr="00EA6BE7">
              <w:rPr>
                <w:b/>
                <w:bCs/>
              </w:rPr>
              <w:t>1</w:t>
            </w:r>
          </w:p>
        </w:tc>
        <w:tc>
          <w:tcPr>
            <w:tcW w:w="2270" w:type="dxa"/>
            <w:vMerge w:val="restart"/>
            <w:tcBorders>
              <w:right w:val="single" w:sz="4" w:space="0" w:color="auto"/>
            </w:tcBorders>
          </w:tcPr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120F1">
              <w:t>ПК.2.1. 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</w:t>
            </w:r>
            <w:r>
              <w:t xml:space="preserve"> </w:t>
            </w:r>
          </w:p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widowControl w:val="0"/>
              <w:tabs>
                <w:tab w:val="left" w:pos="315"/>
              </w:tabs>
              <w:jc w:val="both"/>
            </w:pPr>
            <w:r w:rsidRPr="005F398E">
              <w:rPr>
                <w:sz w:val="22"/>
                <w:szCs w:val="22"/>
              </w:rPr>
              <w:t>Индивидуальные испытания приборов измерения и контроля</w:t>
            </w:r>
          </w:p>
          <w:p w:rsidR="009E3FC9" w:rsidRPr="00EA6BE7" w:rsidRDefault="009E3FC9" w:rsidP="00C83147">
            <w:pPr>
              <w:widowControl w:val="0"/>
              <w:tabs>
                <w:tab w:val="left" w:pos="315"/>
              </w:tabs>
              <w:jc w:val="both"/>
              <w:rPr>
                <w:b/>
                <w:bCs/>
              </w:rPr>
            </w:pPr>
            <w:r w:rsidRPr="005F398E">
              <w:rPr>
                <w:sz w:val="22"/>
                <w:szCs w:val="22"/>
              </w:rPr>
              <w:t>средств электрических измерений(1)</w:t>
            </w: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52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9" w:rsidRPr="002A5573" w:rsidRDefault="009E3FC9" w:rsidP="00C83147">
            <w:pPr>
              <w:jc w:val="both"/>
              <w:rPr>
                <w:bCs/>
                <w:color w:val="FF0000"/>
              </w:rPr>
            </w:pPr>
            <w:r w:rsidRPr="005F398E">
              <w:rPr>
                <w:sz w:val="22"/>
                <w:szCs w:val="22"/>
              </w:rPr>
              <w:t xml:space="preserve">Индивидуальные испытания приборов измерения и контроля </w:t>
            </w:r>
            <w:r w:rsidRPr="005F398E">
              <w:rPr>
                <w:kern w:val="36"/>
                <w:sz w:val="22"/>
                <w:szCs w:val="22"/>
                <w:shd w:val="clear" w:color="auto" w:fill="FFFFFF"/>
              </w:rPr>
              <w:t>электрооборудования станков с электроприводом</w:t>
            </w:r>
            <w:r w:rsidRPr="005F398E">
              <w:rPr>
                <w:bCs/>
                <w:sz w:val="22"/>
                <w:szCs w:val="22"/>
              </w:rPr>
              <w:t xml:space="preserve"> (2)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52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9" w:rsidRPr="002A5573" w:rsidRDefault="009E3FC9" w:rsidP="00C83147">
            <w:pPr>
              <w:jc w:val="both"/>
              <w:rPr>
                <w:bCs/>
                <w:color w:val="FF0000"/>
              </w:rPr>
            </w:pPr>
            <w:r w:rsidRPr="005F398E">
              <w:rPr>
                <w:sz w:val="22"/>
                <w:szCs w:val="22"/>
              </w:rPr>
              <w:t>Индивидуальные испытания приборов измерения и контроля.</w:t>
            </w:r>
            <w:r w:rsidRPr="005F398E">
              <w:rPr>
                <w:kern w:val="36"/>
                <w:sz w:val="22"/>
                <w:szCs w:val="22"/>
                <w:shd w:val="clear" w:color="auto" w:fill="FFFFFF"/>
              </w:rPr>
              <w:t xml:space="preserve"> </w:t>
            </w:r>
            <w:r w:rsidRPr="005F398E">
              <w:rPr>
                <w:sz w:val="22"/>
                <w:szCs w:val="22"/>
              </w:rPr>
              <w:t>Испытание арматуры</w:t>
            </w:r>
            <w:r>
              <w:rPr>
                <w:sz w:val="22"/>
                <w:szCs w:val="22"/>
              </w:rPr>
              <w:t xml:space="preserve"> </w:t>
            </w:r>
            <w:r w:rsidRPr="005F398E">
              <w:rPr>
                <w:sz w:val="22"/>
                <w:szCs w:val="22"/>
              </w:rPr>
              <w:t>(3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lastRenderedPageBreak/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lastRenderedPageBreak/>
              <w:t>6</w:t>
            </w:r>
          </w:p>
        </w:tc>
      </w:tr>
      <w:tr w:rsidR="009E3FC9" w:rsidTr="00C36DC1">
        <w:trPr>
          <w:trHeight w:val="70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Функциональные испытания оборудования и отдельных систем (1)</w:t>
            </w:r>
          </w:p>
          <w:p w:rsidR="009E3FC9" w:rsidRPr="002A5573" w:rsidRDefault="009E3FC9" w:rsidP="00C83147">
            <w:pPr>
              <w:jc w:val="both"/>
              <w:rPr>
                <w:bCs/>
                <w:color w:val="FF0000"/>
              </w:rPr>
            </w:pPr>
            <w:r w:rsidRPr="005F398E">
              <w:rPr>
                <w:sz w:val="22"/>
                <w:szCs w:val="22"/>
              </w:rPr>
              <w:t>(</w:t>
            </w:r>
            <w:r w:rsidRPr="005F398E">
              <w:rPr>
                <w:bCs/>
                <w:sz w:val="22"/>
                <w:szCs w:val="22"/>
              </w:rPr>
              <w:t xml:space="preserve">Испытания электрооборудования производственных машин с целью </w:t>
            </w:r>
            <w:r w:rsidRPr="005F398E">
              <w:rPr>
                <w:iCs/>
                <w:sz w:val="22"/>
                <w:szCs w:val="22"/>
              </w:rPr>
              <w:t>проверки соответствия конструкции электрооборудования принятым принципам электробезопасности)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34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Функциональные испытания оборудования и отдельных систем (2)</w:t>
            </w:r>
          </w:p>
          <w:p w:rsidR="009E3FC9" w:rsidRPr="002A5573" w:rsidRDefault="009E3FC9" w:rsidP="00C83147">
            <w:pPr>
              <w:jc w:val="both"/>
              <w:rPr>
                <w:bCs/>
                <w:color w:val="FF0000"/>
              </w:rPr>
            </w:pPr>
            <w:r w:rsidRPr="005F398E">
              <w:rPr>
                <w:b/>
                <w:sz w:val="22"/>
                <w:szCs w:val="22"/>
              </w:rPr>
              <w:t>(</w:t>
            </w:r>
            <w:r w:rsidRPr="005F398E">
              <w:rPr>
                <w:kern w:val="36"/>
                <w:sz w:val="22"/>
                <w:szCs w:val="22"/>
              </w:rPr>
              <w:t>Испытание трубных проводок)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112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Функциональные испытания оборудования и отдельных систем (3)</w:t>
            </w:r>
          </w:p>
          <w:p w:rsidR="009E3FC9" w:rsidRPr="0086285B" w:rsidRDefault="009E3FC9" w:rsidP="00C83147">
            <w:pPr>
              <w:jc w:val="both"/>
              <w:rPr>
                <w:bCs/>
              </w:rPr>
            </w:pPr>
            <w:r w:rsidRPr="005F398E">
              <w:rPr>
                <w:sz w:val="22"/>
                <w:szCs w:val="22"/>
              </w:rPr>
              <w:t>(</w:t>
            </w:r>
            <w:r w:rsidRPr="005F398E">
              <w:rPr>
                <w:color w:val="000000"/>
                <w:kern w:val="36"/>
                <w:sz w:val="22"/>
                <w:szCs w:val="22"/>
              </w:rPr>
              <w:t>Испытание запорной арматуры)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 xml:space="preserve">, </w:t>
            </w:r>
            <w:r w:rsidRPr="00990C1F">
              <w:lastRenderedPageBreak/>
              <w:t>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lastRenderedPageBreak/>
              <w:t>6</w:t>
            </w:r>
          </w:p>
        </w:tc>
      </w:tr>
      <w:tr w:rsidR="009E3FC9" w:rsidTr="00C36DC1">
        <w:trPr>
          <w:trHeight w:val="345"/>
        </w:trPr>
        <w:tc>
          <w:tcPr>
            <w:tcW w:w="600" w:type="dxa"/>
            <w:vMerge w:val="restart"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 w:rsidRPr="00EA6BE7">
              <w:rPr>
                <w:b/>
                <w:bCs/>
              </w:rPr>
              <w:t>2</w:t>
            </w:r>
          </w:p>
        </w:tc>
        <w:tc>
          <w:tcPr>
            <w:tcW w:w="2270" w:type="dxa"/>
            <w:vMerge w:val="restart"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120F1">
              <w:t>ПК.2.2. 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:rsidR="009E3FC9" w:rsidRPr="005F398E" w:rsidRDefault="009E3FC9" w:rsidP="00C83147">
            <w:pPr>
              <w:widowControl w:val="0"/>
              <w:tabs>
                <w:tab w:val="left" w:pos="315"/>
              </w:tabs>
              <w:jc w:val="both"/>
              <w:rPr>
                <w:color w:val="C00000"/>
              </w:rPr>
            </w:pPr>
            <w:r w:rsidRPr="005F398E">
              <w:rPr>
                <w:sz w:val="22"/>
                <w:szCs w:val="22"/>
              </w:rPr>
              <w:t xml:space="preserve">Индивидуальные испытания приборов измерения и контроля. </w:t>
            </w:r>
            <w:r w:rsidRPr="005F398E">
              <w:rPr>
                <w:rStyle w:val="fontstyle01"/>
                <w:b w:val="0"/>
                <w:sz w:val="22"/>
                <w:szCs w:val="22"/>
              </w:rPr>
              <w:t>Систем вентиляции и кондиционирования</w:t>
            </w:r>
            <w:r w:rsidRPr="005F398E">
              <w:rPr>
                <w:color w:val="C00000"/>
                <w:sz w:val="22"/>
                <w:szCs w:val="22"/>
              </w:rPr>
              <w:t xml:space="preserve"> </w:t>
            </w:r>
            <w:r w:rsidRPr="005F398E">
              <w:rPr>
                <w:sz w:val="22"/>
                <w:szCs w:val="22"/>
              </w:rPr>
              <w:t>(4)</w:t>
            </w:r>
          </w:p>
          <w:p w:rsidR="009E3FC9" w:rsidRPr="001F5C37" w:rsidRDefault="009E3FC9" w:rsidP="00C83147">
            <w:pPr>
              <w:jc w:val="both"/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34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1F5C37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Индивидуальные испытания приборов измерения и контроля</w:t>
            </w:r>
            <w:r w:rsidRPr="005F398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5F398E">
              <w:rPr>
                <w:rStyle w:val="a8"/>
                <w:b w:val="0"/>
                <w:bCs/>
                <w:color w:val="000000"/>
                <w:sz w:val="22"/>
                <w:szCs w:val="22"/>
              </w:rPr>
              <w:t>Гидравлическое (пневматическое) испытание(5)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34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EA6BE7" w:rsidRDefault="009E3FC9" w:rsidP="00C83147">
            <w:pPr>
              <w:jc w:val="both"/>
              <w:rPr>
                <w:b/>
              </w:rPr>
            </w:pPr>
            <w:r w:rsidRPr="005F398E">
              <w:rPr>
                <w:sz w:val="22"/>
                <w:szCs w:val="22"/>
              </w:rPr>
              <w:t>Индивидуальные испытания приборов измерения и контроля</w:t>
            </w:r>
            <w:r w:rsidRPr="005F398E">
              <w:rPr>
                <w:spacing w:val="-4"/>
                <w:sz w:val="22"/>
                <w:szCs w:val="22"/>
              </w:rPr>
              <w:t xml:space="preserve"> </w:t>
            </w:r>
            <w:r w:rsidRPr="005F398E">
              <w:rPr>
                <w:rStyle w:val="a8"/>
                <w:bCs/>
                <w:sz w:val="22"/>
                <w:szCs w:val="22"/>
              </w:rPr>
              <w:t xml:space="preserve"> </w:t>
            </w:r>
            <w:r w:rsidRPr="005F398E">
              <w:rPr>
                <w:iCs/>
                <w:spacing w:val="15"/>
                <w:kern w:val="36"/>
                <w:sz w:val="22"/>
                <w:szCs w:val="22"/>
              </w:rPr>
              <w:t>на расчётную температуру(6)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 xml:space="preserve">но-технологической и </w:t>
            </w:r>
            <w:r>
              <w:lastRenderedPageBreak/>
              <w:t>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lastRenderedPageBreak/>
              <w:t>6</w:t>
            </w:r>
          </w:p>
        </w:tc>
      </w:tr>
      <w:tr w:rsidR="009E3FC9" w:rsidTr="00C36DC1">
        <w:trPr>
          <w:trHeight w:val="2213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Функциональные испытания оборудования и отдельных систем (4)</w:t>
            </w:r>
          </w:p>
          <w:p w:rsidR="009E3FC9" w:rsidRPr="001F5C37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 xml:space="preserve">(Функциональные испытания </w:t>
            </w:r>
            <w:r w:rsidRPr="005F398E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теплообменников «труба в трубе», </w:t>
            </w:r>
            <w:proofErr w:type="spellStart"/>
            <w:r w:rsidRPr="005F398E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кожухотрубчатого</w:t>
            </w:r>
            <w:proofErr w:type="spellEnd"/>
            <w:r w:rsidRPr="005F398E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 теплообменника)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2200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Функциональные испытания оборудования и отдельных систем (5)</w:t>
            </w:r>
          </w:p>
          <w:p w:rsidR="009E3FC9" w:rsidRPr="00EA6BE7" w:rsidRDefault="009E3FC9" w:rsidP="00C83147">
            <w:pPr>
              <w:outlineLvl w:val="0"/>
              <w:rPr>
                <w:b/>
              </w:rPr>
            </w:pPr>
            <w:r w:rsidRPr="005F398E">
              <w:rPr>
                <w:b/>
                <w:sz w:val="22"/>
                <w:szCs w:val="22"/>
              </w:rPr>
              <w:t>(</w:t>
            </w:r>
            <w:r w:rsidRPr="005F398E">
              <w:rPr>
                <w:sz w:val="22"/>
                <w:szCs w:val="22"/>
              </w:rPr>
              <w:t xml:space="preserve">Испытание </w:t>
            </w:r>
            <w:r w:rsidRPr="005F398E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центробежного насоса)</w:t>
            </w: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360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Функциональные испытания оборудования и отдельных систем (6)</w:t>
            </w:r>
          </w:p>
          <w:p w:rsidR="009E3FC9" w:rsidRPr="001F5C37" w:rsidRDefault="009E3FC9" w:rsidP="00C83147">
            <w:pPr>
              <w:jc w:val="both"/>
            </w:pPr>
            <w:r w:rsidRPr="005F398E">
              <w:rPr>
                <w:b/>
                <w:sz w:val="22"/>
                <w:szCs w:val="22"/>
              </w:rPr>
              <w:t>(</w:t>
            </w:r>
            <w:r w:rsidRPr="005F398E">
              <w:rPr>
                <w:kern w:val="36"/>
                <w:sz w:val="22"/>
                <w:szCs w:val="22"/>
              </w:rPr>
              <w:t>Испытание сосудов (аппаратов), трубопроводов)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 xml:space="preserve">, </w:t>
            </w:r>
            <w:r w:rsidRPr="00990C1F">
              <w:lastRenderedPageBreak/>
              <w:t>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lastRenderedPageBreak/>
              <w:t>6</w:t>
            </w:r>
          </w:p>
        </w:tc>
      </w:tr>
      <w:tr w:rsidR="009E3FC9" w:rsidTr="00C36DC1">
        <w:trPr>
          <w:trHeight w:val="16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C36DC1" w:rsidRDefault="009E3FC9" w:rsidP="00C83147">
            <w:pPr>
              <w:jc w:val="both"/>
              <w:rPr>
                <w:color w:val="FF0000"/>
              </w:rPr>
            </w:pPr>
            <w:r w:rsidRPr="005F398E">
              <w:t>Пробные пуски оборудования, пусковое опробования электродвигателей.(1)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52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C36DC1" w:rsidRDefault="009E3FC9" w:rsidP="00C83147">
            <w:pPr>
              <w:jc w:val="both"/>
              <w:rPr>
                <w:b/>
                <w:color w:val="FF0000"/>
              </w:rPr>
            </w:pPr>
            <w:r w:rsidRPr="005F398E">
              <w:rPr>
                <w:sz w:val="22"/>
                <w:szCs w:val="22"/>
              </w:rPr>
              <w:t>Пробные пуски оборудования, пробные пуски трубопроводов</w:t>
            </w:r>
            <w:r>
              <w:rPr>
                <w:sz w:val="22"/>
                <w:szCs w:val="22"/>
              </w:rPr>
              <w:t xml:space="preserve"> </w:t>
            </w:r>
            <w:r w:rsidRPr="005F398E">
              <w:rPr>
                <w:sz w:val="22"/>
                <w:szCs w:val="22"/>
              </w:rPr>
              <w:t>(2)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540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pStyle w:val="11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5F398E">
              <w:rPr>
                <w:rFonts w:ascii="Times New Roman" w:hAnsi="Times New Roman"/>
              </w:rPr>
              <w:t xml:space="preserve">Пробные пуски оборудования, </w:t>
            </w:r>
            <w:r w:rsidRPr="005F398E">
              <w:rPr>
                <w:rFonts w:ascii="Times New Roman" w:hAnsi="Times New Roman"/>
                <w:lang w:eastAsia="ru-RU"/>
              </w:rPr>
              <w:t>при испытании сосудов и аппаратов водой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F398E">
              <w:rPr>
                <w:rFonts w:ascii="Times New Roman" w:hAnsi="Times New Roman"/>
                <w:lang w:eastAsia="ru-RU"/>
              </w:rPr>
              <w:t>(3)</w:t>
            </w:r>
            <w:r w:rsidRPr="005F398E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9E3FC9" w:rsidRPr="00C36DC1" w:rsidRDefault="009E3FC9" w:rsidP="00C83147">
            <w:pPr>
              <w:jc w:val="both"/>
              <w:rPr>
                <w:color w:val="FF0000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360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Комплексное опробование оборудования пускового комплекса и испытания (1)</w:t>
            </w:r>
          </w:p>
          <w:p w:rsidR="009E3FC9" w:rsidRPr="00D06E2E" w:rsidRDefault="009E3FC9" w:rsidP="00C83147">
            <w:r w:rsidRPr="005F398E">
              <w:rPr>
                <w:sz w:val="22"/>
                <w:szCs w:val="22"/>
              </w:rPr>
              <w:t>(</w:t>
            </w:r>
            <w:r w:rsidRPr="007E0B9D">
              <w:rPr>
                <w:rStyle w:val="w"/>
                <w:bCs/>
                <w:color w:val="000000"/>
                <w:sz w:val="22"/>
                <w:szCs w:val="22"/>
              </w:rPr>
              <w:t>Комплексное</w:t>
            </w:r>
            <w:r w:rsidRPr="007E0B9D">
              <w:rPr>
                <w:bCs/>
                <w:color w:val="000000"/>
                <w:sz w:val="22"/>
                <w:szCs w:val="22"/>
              </w:rPr>
              <w:t> </w:t>
            </w:r>
            <w:r w:rsidRPr="007E0B9D">
              <w:rPr>
                <w:rStyle w:val="w"/>
                <w:bCs/>
                <w:color w:val="000000"/>
                <w:sz w:val="22"/>
                <w:szCs w:val="22"/>
              </w:rPr>
              <w:t>опробование</w:t>
            </w:r>
            <w:r w:rsidRPr="005F398E">
              <w:rPr>
                <w:kern w:val="36"/>
                <w:sz w:val="22"/>
                <w:szCs w:val="22"/>
              </w:rPr>
              <w:t xml:space="preserve"> сосудов (аппаратов), трубопроводов)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2200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Комплексное опробование оборудования пускового комплекса и испытания (2)</w:t>
            </w:r>
          </w:p>
          <w:p w:rsidR="009E3FC9" w:rsidRPr="00B859D2" w:rsidRDefault="009E3FC9" w:rsidP="00C83147">
            <w:pPr>
              <w:jc w:val="both"/>
              <w:rPr>
                <w:color w:val="FF0000"/>
                <w:spacing w:val="-2"/>
              </w:rPr>
            </w:pPr>
            <w:r w:rsidRPr="005F398E">
              <w:rPr>
                <w:sz w:val="22"/>
                <w:szCs w:val="22"/>
              </w:rPr>
              <w:t>(Комплексное опробование</w:t>
            </w:r>
            <w:r w:rsidRPr="005F398E">
              <w:rPr>
                <w:color w:val="FF0000"/>
                <w:sz w:val="22"/>
                <w:szCs w:val="22"/>
              </w:rPr>
              <w:t xml:space="preserve"> </w:t>
            </w:r>
            <w:r w:rsidRPr="005F398E">
              <w:rPr>
                <w:sz w:val="22"/>
                <w:szCs w:val="22"/>
              </w:rPr>
              <w:t>систем противопожарной защиты)</w:t>
            </w: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34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5F398E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>Комплексное опробование оборудования пускового комплекса и испытания (3)</w:t>
            </w:r>
          </w:p>
          <w:p w:rsidR="009E3FC9" w:rsidRPr="00C36DC1" w:rsidRDefault="009E3FC9" w:rsidP="00C83147">
            <w:pPr>
              <w:jc w:val="both"/>
              <w:rPr>
                <w:color w:val="FF0000"/>
                <w:spacing w:val="-2"/>
              </w:rPr>
            </w:pPr>
            <w:r w:rsidRPr="005F398E">
              <w:rPr>
                <w:sz w:val="22"/>
                <w:szCs w:val="22"/>
              </w:rPr>
              <w:t>(Комплексное опробование</w:t>
            </w:r>
            <w:r w:rsidRPr="005F398E">
              <w:rPr>
                <w:color w:val="FF0000"/>
                <w:sz w:val="22"/>
                <w:szCs w:val="22"/>
              </w:rPr>
              <w:t xml:space="preserve"> </w:t>
            </w:r>
            <w:r w:rsidRPr="005F398E">
              <w:rPr>
                <w:sz w:val="22"/>
                <w:szCs w:val="22"/>
              </w:rPr>
              <w:t>оборудования котельной)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180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BC1C6D" w:rsidRDefault="009E3FC9" w:rsidP="00C83147">
            <w:pPr>
              <w:jc w:val="both"/>
            </w:pPr>
            <w:r w:rsidRPr="005F398E">
              <w:rPr>
                <w:sz w:val="22"/>
                <w:szCs w:val="22"/>
              </w:rPr>
              <w:t xml:space="preserve">Диагностика электронных приборов с помощью тестовых программ и стендов (1).  </w:t>
            </w:r>
            <w:r w:rsidRPr="005F398E">
              <w:rPr>
                <w:bCs/>
                <w:color w:val="000000"/>
                <w:kern w:val="36"/>
                <w:sz w:val="22"/>
                <w:szCs w:val="22"/>
              </w:rPr>
              <w:t>Диагностика систем автоматизации.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465"/>
        </w:trPr>
        <w:tc>
          <w:tcPr>
            <w:tcW w:w="600" w:type="dxa"/>
            <w:vMerge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  <w:vMerge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BC1C6D" w:rsidRDefault="009E3FC9" w:rsidP="00C83147">
            <w:pPr>
              <w:shd w:val="clear" w:color="auto" w:fill="FFFFFF"/>
              <w:textAlignment w:val="baseline"/>
              <w:rPr>
                <w:bCs/>
                <w:bdr w:val="none" w:sz="0" w:space="0" w:color="auto" w:frame="1"/>
              </w:rPr>
            </w:pPr>
            <w:r w:rsidRPr="005F398E">
              <w:rPr>
                <w:sz w:val="22"/>
                <w:szCs w:val="22"/>
              </w:rPr>
              <w:t xml:space="preserve">Диагностика электронных приборов с помощью тестовых программ и стендов (2).  </w:t>
            </w:r>
            <w:r w:rsidRPr="005F398E">
              <w:rPr>
                <w:bCs/>
                <w:color w:val="000000"/>
                <w:kern w:val="36"/>
                <w:sz w:val="22"/>
                <w:szCs w:val="22"/>
              </w:rPr>
              <w:t>Диагностика систем автоматизации.</w:t>
            </w:r>
            <w:r w:rsidRPr="005F398E">
              <w:rPr>
                <w:color w:val="000000"/>
                <w:sz w:val="22"/>
                <w:szCs w:val="22"/>
                <w:shd w:val="clear" w:color="auto" w:fill="FFFFFF"/>
              </w:rPr>
              <w:t xml:space="preserve"> (программный комплекс,</w:t>
            </w:r>
            <w:r w:rsidRPr="005F398E">
              <w:rPr>
                <w:bCs/>
                <w:sz w:val="22"/>
                <w:szCs w:val="22"/>
                <w:bdr w:val="none" w:sz="0" w:space="0" w:color="auto" w:frame="1"/>
              </w:rPr>
              <w:t xml:space="preserve"> испытательный стенд)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Pr="00EA6BE7" w:rsidRDefault="009E3FC9" w:rsidP="00C83147">
            <w:pPr>
              <w:rPr>
                <w:b/>
                <w:bCs/>
              </w:rPr>
            </w:pPr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</w:pPr>
            <w:r w:rsidRPr="00EA6BE7"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465"/>
        </w:trPr>
        <w:tc>
          <w:tcPr>
            <w:tcW w:w="600" w:type="dxa"/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D217AC" w:rsidRDefault="009E3FC9" w:rsidP="00C83147">
            <w:pPr>
              <w:jc w:val="both"/>
              <w:rPr>
                <w:color w:val="FF0000"/>
              </w:rPr>
            </w:pPr>
            <w:r w:rsidRPr="005F398E">
              <w:rPr>
                <w:sz w:val="22"/>
                <w:szCs w:val="22"/>
              </w:rPr>
              <w:t xml:space="preserve">Диагностика электронных приборов с помощью тестовых программ и стендов (3).  </w:t>
            </w:r>
            <w:r w:rsidRPr="005F398E">
              <w:rPr>
                <w:bCs/>
                <w:color w:val="000000"/>
                <w:kern w:val="36"/>
                <w:sz w:val="22"/>
                <w:szCs w:val="22"/>
              </w:rPr>
              <w:t>Диагностика систем автоматизации (</w:t>
            </w:r>
            <w:r w:rsidRPr="005F398E">
              <w:rPr>
                <w:sz w:val="22"/>
                <w:szCs w:val="22"/>
              </w:rPr>
              <w:t xml:space="preserve">разрывные машины, </w:t>
            </w:r>
            <w:r w:rsidRPr="005F398E">
              <w:rPr>
                <w:bCs/>
                <w:color w:val="000000"/>
                <w:kern w:val="36"/>
                <w:sz w:val="22"/>
                <w:szCs w:val="22"/>
              </w:rPr>
              <w:t>цифровой сканер температуры EL-SCADA 4050, вибродатчики)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Default="009E3FC9" w:rsidP="00C83147"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465"/>
        </w:trPr>
        <w:tc>
          <w:tcPr>
            <w:tcW w:w="600" w:type="dxa"/>
          </w:tcPr>
          <w:p w:rsidR="009E3FC9" w:rsidRDefault="009E3FC9" w:rsidP="00C83147">
            <w:pPr>
              <w:jc w:val="center"/>
              <w:rPr>
                <w:b/>
                <w:bCs/>
              </w:rPr>
            </w:pPr>
          </w:p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D217AC" w:rsidRDefault="009E3FC9" w:rsidP="00C83147">
            <w:pPr>
              <w:jc w:val="both"/>
              <w:rPr>
                <w:color w:val="FF0000"/>
              </w:rPr>
            </w:pPr>
            <w:r w:rsidRPr="005F398E">
              <w:rPr>
                <w:sz w:val="22"/>
                <w:szCs w:val="22"/>
              </w:rPr>
              <w:t>Оформление сдаточной документации(1)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Default="009E3FC9" w:rsidP="00C83147"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465"/>
        </w:trPr>
        <w:tc>
          <w:tcPr>
            <w:tcW w:w="600" w:type="dxa"/>
          </w:tcPr>
          <w:p w:rsidR="009E3FC9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D217AC" w:rsidRDefault="009E3FC9" w:rsidP="00C83147">
            <w:pPr>
              <w:tabs>
                <w:tab w:val="left" w:pos="259"/>
              </w:tabs>
              <w:contextualSpacing/>
              <w:jc w:val="both"/>
              <w:rPr>
                <w:color w:val="FF0000"/>
              </w:rPr>
            </w:pPr>
            <w:r w:rsidRPr="005F398E">
              <w:rPr>
                <w:sz w:val="22"/>
                <w:szCs w:val="22"/>
              </w:rPr>
              <w:t>Оформление сдаточной документации(2)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Выбирает необходимые приборы и инструменты; </w:t>
            </w:r>
          </w:p>
          <w:p w:rsidR="009E3FC9" w:rsidRPr="000D7D74" w:rsidRDefault="009E3FC9" w:rsidP="00C83147">
            <w:pPr>
              <w:numPr>
                <w:ilvl w:val="0"/>
                <w:numId w:val="4"/>
              </w:numPr>
              <w:tabs>
                <w:tab w:val="left" w:pos="25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0D7D74">
              <w:rPr>
                <w:color w:val="000000"/>
              </w:rPr>
              <w:t xml:space="preserve">определяет пригодность приборов к использованию; </w:t>
            </w:r>
          </w:p>
          <w:p w:rsidR="009E3FC9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7D74">
              <w:t xml:space="preserve">проводит необходимую подготовку приборов к работе </w:t>
            </w:r>
          </w:p>
          <w:p w:rsidR="009E3FC9" w:rsidRDefault="009E3FC9" w:rsidP="00C83147">
            <w:r>
              <w:t>Использование к</w:t>
            </w:r>
            <w:r w:rsidRPr="00990C1F">
              <w:t>онс</w:t>
            </w:r>
            <w:r>
              <w:t>трукторской</w:t>
            </w:r>
            <w:r w:rsidRPr="00990C1F">
              <w:t>, производствен</w:t>
            </w:r>
            <w:r>
              <w:t>но-технологической и нормативной документации</w:t>
            </w:r>
            <w:r w:rsidRPr="00990C1F">
              <w:t>, необходи</w:t>
            </w:r>
            <w:r>
              <w:t>мой</w:t>
            </w:r>
            <w:r w:rsidRPr="00990C1F">
              <w:t xml:space="preserve"> для выполнения работ.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465"/>
        </w:trPr>
        <w:tc>
          <w:tcPr>
            <w:tcW w:w="600" w:type="dxa"/>
          </w:tcPr>
          <w:p w:rsidR="009E3FC9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Pr="000D7D74" w:rsidRDefault="009E3FC9" w:rsidP="00C83147">
            <w:pPr>
              <w:tabs>
                <w:tab w:val="left" w:pos="259"/>
              </w:tabs>
              <w:contextualSpacing/>
              <w:jc w:val="both"/>
            </w:pPr>
            <w:r w:rsidRPr="009E7191">
              <w:rPr>
                <w:b/>
              </w:rPr>
              <w:t>Дифференцированный зачет по УП.0</w:t>
            </w:r>
            <w:r>
              <w:rPr>
                <w:b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/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9E3FC9" w:rsidRDefault="009E3FC9" w:rsidP="00C831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E3FC9" w:rsidTr="00C36DC1">
        <w:trPr>
          <w:trHeight w:val="465"/>
        </w:trPr>
        <w:tc>
          <w:tcPr>
            <w:tcW w:w="600" w:type="dxa"/>
          </w:tcPr>
          <w:p w:rsidR="009E3FC9" w:rsidRDefault="009E3FC9" w:rsidP="00C83147">
            <w:pPr>
              <w:jc w:val="center"/>
              <w:rPr>
                <w:b/>
                <w:bCs/>
              </w:rPr>
            </w:pPr>
          </w:p>
        </w:tc>
        <w:tc>
          <w:tcPr>
            <w:tcW w:w="2270" w:type="dxa"/>
          </w:tcPr>
          <w:p w:rsidR="009E3FC9" w:rsidRPr="00EA6BE7" w:rsidRDefault="009E3FC9" w:rsidP="00C83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347" w:type="dxa"/>
            <w:tcBorders>
              <w:top w:val="single" w:sz="4" w:space="0" w:color="auto"/>
            </w:tcBorders>
          </w:tcPr>
          <w:p w:rsidR="009E3FC9" w:rsidRPr="009E7191" w:rsidRDefault="009E3FC9" w:rsidP="00C83147">
            <w:pPr>
              <w:tabs>
                <w:tab w:val="left" w:pos="259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:rsidR="009E3FC9" w:rsidRDefault="009E3FC9" w:rsidP="00C83147">
            <w:r>
              <w:t>Итого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9E3FC9" w:rsidRPr="00EA6BE7" w:rsidRDefault="009E3FC9" w:rsidP="00C831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</w:tr>
    </w:tbl>
    <w:p w:rsidR="009E3FC9" w:rsidRDefault="009E3FC9" w:rsidP="00C83147">
      <w:pPr>
        <w:widowControl w:val="0"/>
        <w:jc w:val="center"/>
        <w:rPr>
          <w:b/>
          <w:bCs/>
        </w:rPr>
      </w:pPr>
    </w:p>
    <w:p w:rsidR="009E3FC9" w:rsidRDefault="009E3FC9" w:rsidP="00D217AC">
      <w:pPr>
        <w:widowControl w:val="0"/>
        <w:jc w:val="center"/>
        <w:rPr>
          <w:b/>
          <w:bCs/>
        </w:rPr>
      </w:pPr>
    </w:p>
    <w:p w:rsidR="009E3FC9" w:rsidRDefault="009E3FC9" w:rsidP="00D217AC">
      <w:pPr>
        <w:widowControl w:val="0"/>
        <w:jc w:val="center"/>
        <w:rPr>
          <w:b/>
          <w:bCs/>
        </w:rPr>
      </w:pPr>
    </w:p>
    <w:p w:rsidR="009E3FC9" w:rsidRDefault="009E3FC9" w:rsidP="00D217AC">
      <w:pPr>
        <w:widowControl w:val="0"/>
        <w:jc w:val="center"/>
        <w:rPr>
          <w:b/>
          <w:bCs/>
        </w:rPr>
      </w:pPr>
    </w:p>
    <w:p w:rsidR="009E3FC9" w:rsidRDefault="009E3FC9" w:rsidP="00D217AC">
      <w:pPr>
        <w:widowControl w:val="0"/>
        <w:jc w:val="center"/>
        <w:rPr>
          <w:b/>
          <w:bCs/>
        </w:rPr>
      </w:pPr>
    </w:p>
    <w:p w:rsidR="009E3FC9" w:rsidRPr="00235317" w:rsidRDefault="009E3FC9" w:rsidP="00D217AC">
      <w:pPr>
        <w:widowControl w:val="0"/>
        <w:jc w:val="center"/>
        <w:rPr>
          <w:b/>
          <w:bCs/>
        </w:rPr>
      </w:pPr>
      <w:r>
        <w:rPr>
          <w:b/>
          <w:bCs/>
        </w:rPr>
        <w:t>3</w:t>
      </w:r>
      <w:r w:rsidRPr="00B32B0E">
        <w:rPr>
          <w:b/>
          <w:bCs/>
          <w:caps/>
        </w:rPr>
        <w:t xml:space="preserve">. </w:t>
      </w:r>
      <w:r w:rsidRPr="00235317">
        <w:rPr>
          <w:b/>
        </w:rPr>
        <w:t>ТРЕБОВАНИЯ К УСЛОВИЯМ ПРОВЕДЕНИЯ ПРАКТИКИ</w:t>
      </w:r>
      <w:r w:rsidRPr="00235317">
        <w:rPr>
          <w:b/>
          <w:bCs/>
          <w:caps/>
        </w:rPr>
        <w:t xml:space="preserve"> </w:t>
      </w:r>
    </w:p>
    <w:p w:rsidR="009E3FC9" w:rsidRPr="00B32B0E" w:rsidRDefault="009E3FC9" w:rsidP="00D217AC"/>
    <w:p w:rsidR="009E3FC9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 w:rsidRPr="00CF04BE">
        <w:rPr>
          <w:b/>
        </w:rPr>
        <w:t>3.1 Требования к материально-техническому обеспечению</w:t>
      </w:r>
      <w:r>
        <w:rPr>
          <w:b/>
        </w:rPr>
        <w:t xml:space="preserve"> места практики</w:t>
      </w:r>
    </w:p>
    <w:p w:rsidR="009E3FC9" w:rsidRPr="00CF04BE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:rsidR="009E3FC9" w:rsidRPr="0018407B" w:rsidRDefault="009E3FC9" w:rsidP="00FF24A4">
      <w:pPr>
        <w:spacing w:line="264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Реализация учебной практики предполагает наличие (</w:t>
      </w:r>
      <w:r w:rsidRPr="0018407B">
        <w:rPr>
          <w:i/>
          <w:sz w:val="22"/>
          <w:szCs w:val="22"/>
        </w:rPr>
        <w:t>мастерской, цеха, лаборатории и др.</w:t>
      </w:r>
      <w:r w:rsidRPr="0018407B">
        <w:rPr>
          <w:sz w:val="22"/>
          <w:szCs w:val="22"/>
        </w:rPr>
        <w:t xml:space="preserve">) </w:t>
      </w:r>
    </w:p>
    <w:p w:rsidR="009E3FC9" w:rsidRPr="00FF24A4" w:rsidRDefault="00FF24A4" w:rsidP="00FF24A4">
      <w:pPr>
        <w:jc w:val="both"/>
      </w:pPr>
      <w:r w:rsidRPr="00FC70C9">
        <w:t>Лаборатори</w:t>
      </w:r>
      <w:r>
        <w:t>и</w:t>
      </w:r>
      <w:r w:rsidRPr="00FC70C9">
        <w:t xml:space="preserve"> </w:t>
      </w:r>
      <w:r>
        <w:t xml:space="preserve">Метрология </w:t>
      </w:r>
      <w:proofErr w:type="gramStart"/>
      <w:r>
        <w:t xml:space="preserve">и </w:t>
      </w:r>
      <w:r w:rsidRPr="00FC70C9">
        <w:t xml:space="preserve"> </w:t>
      </w:r>
      <w:proofErr w:type="spellStart"/>
      <w:r w:rsidRPr="00FC70C9">
        <w:t>КИПиА</w:t>
      </w:r>
      <w:proofErr w:type="spellEnd"/>
      <w:proofErr w:type="gramEnd"/>
      <w:r w:rsidRPr="00FC70C9">
        <w:t xml:space="preserve">, </w:t>
      </w:r>
      <w:r>
        <w:t xml:space="preserve"> </w:t>
      </w:r>
      <w:r>
        <w:t>Лаборатори</w:t>
      </w:r>
      <w:r>
        <w:t>и</w:t>
      </w:r>
      <w:r>
        <w:t xml:space="preserve"> промышленной компьютерной визуализации </w:t>
      </w:r>
      <w:r w:rsidR="009E3FC9" w:rsidRPr="0018407B">
        <w:rPr>
          <w:sz w:val="22"/>
          <w:szCs w:val="22"/>
        </w:rPr>
        <w:t>Лабораторные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="009E3FC9" w:rsidRPr="0018407B">
        <w:rPr>
          <w:bCs/>
          <w:sz w:val="22"/>
          <w:szCs w:val="22"/>
        </w:rPr>
        <w:t>идеопроекционное оборудование и о</w:t>
      </w:r>
      <w:r w:rsidR="009E3FC9" w:rsidRPr="0018407B">
        <w:rPr>
          <w:sz w:val="22"/>
          <w:szCs w:val="22"/>
          <w:shd w:val="clear" w:color="auto" w:fill="FFFFFF"/>
        </w:rPr>
        <w:t>ргтехника.</w:t>
      </w:r>
    </w:p>
    <w:p w:rsidR="00FF24A4" w:rsidRPr="00011BE2" w:rsidRDefault="00FF24A4" w:rsidP="00FF24A4">
      <w:pPr>
        <w:widowControl w:val="0"/>
        <w:ind w:firstLine="709"/>
        <w:jc w:val="both"/>
      </w:pPr>
      <w:r w:rsidRPr="009E6F01">
        <w:t xml:space="preserve">Лабораторные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</w:t>
      </w:r>
      <w:r>
        <w:lastRenderedPageBreak/>
        <w:t>ко</w:t>
      </w:r>
      <w:r>
        <w:t>м</w:t>
      </w:r>
      <w:r>
        <w:t>пьютер</w:t>
      </w:r>
      <w:r w:rsidRPr="009E6F01">
        <w:t xml:space="preserve"> с доступом к сети Интернет, в</w:t>
      </w:r>
      <w:r w:rsidRPr="009E6F01">
        <w:rPr>
          <w:bCs/>
        </w:rPr>
        <w:t>идеопроекционное оборудование и о</w:t>
      </w:r>
      <w:r w:rsidRPr="009E6F01">
        <w:rPr>
          <w:shd w:val="clear" w:color="auto" w:fill="FFFFFF"/>
        </w:rPr>
        <w:t>ргтехника.</w:t>
      </w:r>
    </w:p>
    <w:p w:rsidR="00FF24A4" w:rsidRDefault="00FF24A4" w:rsidP="00FF24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93273">
        <w:rPr>
          <w:bCs/>
        </w:rPr>
        <w:t xml:space="preserve">Учебный стенд </w:t>
      </w:r>
      <w:r>
        <w:rPr>
          <w:bCs/>
        </w:rPr>
        <w:t>«</w:t>
      </w:r>
      <w:r w:rsidRPr="00993273">
        <w:rPr>
          <w:bCs/>
        </w:rPr>
        <w:t>Измерительные приборы давления</w:t>
      </w:r>
      <w:r>
        <w:rPr>
          <w:bCs/>
        </w:rPr>
        <w:t>»</w:t>
      </w:r>
    </w:p>
    <w:p w:rsidR="00FF24A4" w:rsidRDefault="00FF24A4" w:rsidP="00FF24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93273">
        <w:rPr>
          <w:bCs/>
        </w:rPr>
        <w:t xml:space="preserve">Учебный стенд </w:t>
      </w:r>
      <w:r>
        <w:rPr>
          <w:bCs/>
        </w:rPr>
        <w:t>«</w:t>
      </w:r>
      <w:r w:rsidRPr="00993273">
        <w:rPr>
          <w:bCs/>
        </w:rPr>
        <w:t>Измерительные приборы</w:t>
      </w:r>
      <w:r>
        <w:rPr>
          <w:bCs/>
        </w:rPr>
        <w:t xml:space="preserve"> расхода»</w:t>
      </w:r>
    </w:p>
    <w:p w:rsidR="00FF24A4" w:rsidRDefault="00FF24A4" w:rsidP="00FF24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93273">
        <w:rPr>
          <w:bCs/>
        </w:rPr>
        <w:t xml:space="preserve">Учебный стенд </w:t>
      </w:r>
      <w:r>
        <w:rPr>
          <w:bCs/>
        </w:rPr>
        <w:t>«</w:t>
      </w:r>
      <w:r w:rsidRPr="00993273">
        <w:rPr>
          <w:bCs/>
        </w:rPr>
        <w:t>Измерительные приборы температуры</w:t>
      </w:r>
      <w:r>
        <w:rPr>
          <w:bCs/>
        </w:rPr>
        <w:t>»</w:t>
      </w:r>
    </w:p>
    <w:p w:rsidR="009E3FC9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2"/>
          <w:szCs w:val="22"/>
        </w:rPr>
      </w:pPr>
    </w:p>
    <w:p w:rsidR="009E3FC9" w:rsidRPr="0018407B" w:rsidRDefault="009E3FC9" w:rsidP="00D217AC">
      <w:pPr>
        <w:spacing w:line="264" w:lineRule="auto"/>
        <w:ind w:firstLine="567"/>
        <w:jc w:val="both"/>
        <w:rPr>
          <w:sz w:val="22"/>
          <w:szCs w:val="22"/>
        </w:rPr>
      </w:pPr>
      <w:bookmarkStart w:id="0" w:name="_GoBack"/>
      <w:bookmarkEnd w:id="0"/>
      <w:r w:rsidRPr="0018407B">
        <w:rPr>
          <w:sz w:val="22"/>
          <w:szCs w:val="22"/>
        </w:rPr>
        <w:t xml:space="preserve">Реализация производственной практики предполагает наличие в организации, где         проходит практика, условий для </w:t>
      </w:r>
      <w:r w:rsidRPr="0018407B">
        <w:rPr>
          <w:bCs/>
          <w:sz w:val="22"/>
          <w:szCs w:val="22"/>
        </w:rPr>
        <w:t xml:space="preserve">обучающегося: наличие отдельного рабочего места, </w:t>
      </w:r>
      <w:r w:rsidRPr="0018407B">
        <w:rPr>
          <w:sz w:val="22"/>
          <w:szCs w:val="22"/>
        </w:rPr>
        <w:t>обеспечивающего деятельность обучающихся в профессиональной области 40. Сквозные виды профессиональной деятельности в промышленности и выполнение всех видов деятельности, определенных содержанием ФГОС СПО.</w:t>
      </w:r>
    </w:p>
    <w:p w:rsidR="009E3FC9" w:rsidRPr="0018407B" w:rsidRDefault="009E3FC9" w:rsidP="00D217AC">
      <w:pPr>
        <w:spacing w:line="264" w:lineRule="auto"/>
        <w:ind w:firstLine="567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Оборудование предприятий и технологическое оснащение рабочих мест                        производственной практики должно соответствовать содержанию деятельности и дать          возможность обучающемуся овладеть профессиональными компетенциями по всем видам профессиональной деятельности, предусмотренных программой, с использованием современных технологий, материалов и оборудования.</w:t>
      </w:r>
    </w:p>
    <w:p w:rsidR="009E3FC9" w:rsidRPr="0018407B" w:rsidRDefault="009E3FC9" w:rsidP="00D217AC">
      <w:pPr>
        <w:spacing w:line="276" w:lineRule="auto"/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>Аптечка первой медицинской помощи.</w:t>
      </w:r>
    </w:p>
    <w:p w:rsidR="009E3FC9" w:rsidRPr="0018407B" w:rsidRDefault="009E3FC9" w:rsidP="00D217AC">
      <w:pPr>
        <w:spacing w:line="276" w:lineRule="auto"/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>Наличие средств пожаротушения.</w:t>
      </w:r>
    </w:p>
    <w:p w:rsidR="009E3FC9" w:rsidRPr="0018407B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Требования охраны труда, безопасности жизнедеятельности и пожарной безопасности должны соответствовать правилам и нормам.</w:t>
      </w:r>
    </w:p>
    <w:p w:rsidR="009E3FC9" w:rsidRPr="0018407B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Производственную практику по модулю обучающийся может проходить в организации по своему основному месту работы, если профиль деятельности организации соответствует получаемой специальности. При этом руководитель практики может дать обучающемуся индивидуальные задания, которые формируют соответствующие компетенции.</w:t>
      </w:r>
    </w:p>
    <w:p w:rsidR="009E3FC9" w:rsidRPr="0018407B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2"/>
          <w:szCs w:val="22"/>
        </w:rPr>
      </w:pPr>
    </w:p>
    <w:p w:rsidR="009E3FC9" w:rsidRPr="0018407B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>3.2. Требования к информационному обеспечению производственной практики</w:t>
      </w:r>
    </w:p>
    <w:p w:rsidR="009E3FC9" w:rsidRPr="0018407B" w:rsidRDefault="009E3FC9" w:rsidP="00D217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18407B">
        <w:rPr>
          <w:b/>
          <w:bCs/>
          <w:sz w:val="22"/>
          <w:szCs w:val="22"/>
        </w:rPr>
        <w:t>Перечень рекомендуемых учебных изданий, Интернет-ресурсов, дополнительной литературы, который обучающийся может использовать для выполнения заданий практики</w:t>
      </w:r>
    </w:p>
    <w:p w:rsidR="009E3FC9" w:rsidRPr="006E6733" w:rsidRDefault="009E3FC9" w:rsidP="003153D9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b/>
          <w:bCs/>
          <w:i/>
          <w:sz w:val="22"/>
          <w:szCs w:val="22"/>
        </w:rPr>
      </w:pPr>
    </w:p>
    <w:p w:rsidR="009E3FC9" w:rsidRPr="006E6733" w:rsidRDefault="009E3FC9" w:rsidP="003153D9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b/>
          <w:bCs/>
          <w:i/>
          <w:color w:val="FF0000"/>
          <w:sz w:val="22"/>
          <w:szCs w:val="22"/>
        </w:rPr>
      </w:pPr>
      <w:r w:rsidRPr="006E6733">
        <w:rPr>
          <w:b/>
          <w:bCs/>
          <w:i/>
          <w:sz w:val="22"/>
          <w:szCs w:val="22"/>
        </w:rPr>
        <w:t>Основные источники:</w:t>
      </w:r>
      <w:r w:rsidRPr="006E6733">
        <w:rPr>
          <w:b/>
          <w:bCs/>
          <w:i/>
          <w:color w:val="FF0000"/>
          <w:sz w:val="22"/>
          <w:szCs w:val="22"/>
        </w:rPr>
        <w:t xml:space="preserve"> </w:t>
      </w:r>
    </w:p>
    <w:p w:rsidR="009E3FC9" w:rsidRPr="006E6733" w:rsidRDefault="009E3FC9" w:rsidP="003153D9">
      <w:pPr>
        <w:widowControl w:val="0"/>
        <w:numPr>
          <w:ilvl w:val="0"/>
          <w:numId w:val="8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r w:rsidRPr="006E6733">
        <w:rPr>
          <w:bCs/>
          <w:sz w:val="22"/>
          <w:szCs w:val="22"/>
        </w:rPr>
        <w:t xml:space="preserve">Александровская А.Н. Автоматика: Учебник для обучающихся </w:t>
      </w:r>
      <w:proofErr w:type="spellStart"/>
      <w:r w:rsidRPr="006E6733">
        <w:rPr>
          <w:bCs/>
          <w:sz w:val="22"/>
          <w:szCs w:val="22"/>
        </w:rPr>
        <w:t>учреждеий</w:t>
      </w:r>
      <w:proofErr w:type="spellEnd"/>
      <w:r w:rsidRPr="006E6733">
        <w:rPr>
          <w:bCs/>
          <w:sz w:val="22"/>
          <w:szCs w:val="22"/>
        </w:rPr>
        <w:t xml:space="preserve"> </w:t>
      </w:r>
      <w:proofErr w:type="spellStart"/>
      <w:r w:rsidRPr="006E6733">
        <w:rPr>
          <w:bCs/>
          <w:sz w:val="22"/>
          <w:szCs w:val="22"/>
        </w:rPr>
        <w:t>среднегопрофессионального</w:t>
      </w:r>
      <w:proofErr w:type="spellEnd"/>
      <w:r w:rsidRPr="006E6733">
        <w:rPr>
          <w:bCs/>
          <w:sz w:val="22"/>
          <w:szCs w:val="22"/>
        </w:rPr>
        <w:t xml:space="preserve"> образования / А.Н. Александровская. – М.: ИЦ Академия, 2013. – 256с.</w:t>
      </w:r>
    </w:p>
    <w:p w:rsidR="009E3FC9" w:rsidRPr="006E6733" w:rsidRDefault="009E3FC9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r w:rsidRPr="006E6733">
        <w:rPr>
          <w:bCs/>
          <w:sz w:val="22"/>
          <w:szCs w:val="22"/>
        </w:rPr>
        <w:t>Иванов Б.К. Слесарь по контрольно-измерительным приборам и автоматике: Учебное пособие / Б.К. Иванов –</w:t>
      </w:r>
      <w:proofErr w:type="spellStart"/>
      <w:r w:rsidRPr="006E6733">
        <w:rPr>
          <w:bCs/>
          <w:sz w:val="22"/>
          <w:szCs w:val="22"/>
        </w:rPr>
        <w:t>Рн</w:t>
      </w:r>
      <w:proofErr w:type="spellEnd"/>
      <w:r w:rsidRPr="006E6733">
        <w:rPr>
          <w:bCs/>
          <w:sz w:val="22"/>
          <w:szCs w:val="22"/>
        </w:rPr>
        <w:t>/Д: Феникс, 2011 – 314 с.</w:t>
      </w:r>
    </w:p>
    <w:p w:rsidR="009E3FC9" w:rsidRPr="006E6733" w:rsidRDefault="009E3FC9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proofErr w:type="spellStart"/>
      <w:r w:rsidRPr="006E6733">
        <w:rPr>
          <w:sz w:val="22"/>
          <w:szCs w:val="22"/>
        </w:rPr>
        <w:t>Димов</w:t>
      </w:r>
      <w:proofErr w:type="spellEnd"/>
      <w:r w:rsidRPr="006E6733">
        <w:rPr>
          <w:sz w:val="22"/>
          <w:szCs w:val="22"/>
        </w:rPr>
        <w:t xml:space="preserve"> Ю.В. Метрология, стандартизация и сертификация. Учебник для вузов. 2-е изд. – СПб. Питер, 2015.</w:t>
      </w:r>
      <w:r w:rsidRPr="006E6733">
        <w:rPr>
          <w:bCs/>
          <w:sz w:val="22"/>
          <w:szCs w:val="22"/>
        </w:rPr>
        <w:t xml:space="preserve"> </w:t>
      </w:r>
    </w:p>
    <w:p w:rsidR="009E3FC9" w:rsidRPr="006E6733" w:rsidRDefault="009E3FC9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r w:rsidRPr="006E6733">
        <w:rPr>
          <w:sz w:val="22"/>
          <w:szCs w:val="22"/>
        </w:rPr>
        <w:t>Зайцев С.А., Грибанов Д.Д., Меркулов Р.В., Толстов А.Н. Контрольно-измерительные приборы и инструменты/. - М.: Издательский центр «Академия», 2016.</w:t>
      </w:r>
    </w:p>
    <w:p w:rsidR="009E3FC9" w:rsidRPr="006E6733" w:rsidRDefault="00853307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hyperlink r:id="rId7" w:history="1">
        <w:r w:rsidR="009E3FC9" w:rsidRPr="006E6733">
          <w:rPr>
            <w:sz w:val="22"/>
            <w:szCs w:val="22"/>
          </w:rPr>
          <w:t>Келим, Ю. М.</w:t>
        </w:r>
      </w:hyperlink>
      <w:r w:rsidR="009E3FC9" w:rsidRPr="006E6733">
        <w:rPr>
          <w:sz w:val="22"/>
          <w:szCs w:val="22"/>
        </w:rPr>
        <w:t xml:space="preserve"> </w:t>
      </w:r>
      <w:hyperlink r:id="rId8" w:history="1">
        <w:r w:rsidR="009E3FC9" w:rsidRPr="006E6733">
          <w:rPr>
            <w:sz w:val="22"/>
            <w:szCs w:val="22"/>
            <w:u w:val="single"/>
          </w:rPr>
          <w:t>http://irbis/cgi-bin/irbis64r_72/cgiirbis_64.exe?Z21ID=&amp;I21DBN=CHEMK&amp;P21DBN=CHEMK&amp;S21STN=1&amp;S21REF=10&amp;S21FMT=fullw&amp;C21COM=S&amp;S21CNR=20&amp;S21P01=0&amp;S21P02=0&amp;S21P03=M=&amp;S21COLORTERMS=0&amp;S21STR=</w:t>
        </w:r>
      </w:hyperlink>
      <w:r w:rsidR="009E3FC9" w:rsidRPr="006E6733">
        <w:rPr>
          <w:sz w:val="22"/>
          <w:szCs w:val="22"/>
        </w:rPr>
        <w:t xml:space="preserve">Контроль и метрологическое обеспечение средств и систем автоматизации : учебник для студ. учреждений - М. : Издательский центр «Академия», 2014. </w:t>
      </w:r>
    </w:p>
    <w:p w:rsidR="009E3FC9" w:rsidRPr="006E6733" w:rsidRDefault="009E3FC9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r w:rsidRPr="006E6733">
        <w:rPr>
          <w:sz w:val="22"/>
          <w:szCs w:val="22"/>
        </w:rPr>
        <w:t xml:space="preserve">Мурашкина Т.И. (отв. ред.) Метрология. теория измерений. 2-е изд., </w:t>
      </w:r>
      <w:proofErr w:type="spellStart"/>
      <w:r w:rsidRPr="006E6733">
        <w:rPr>
          <w:sz w:val="22"/>
          <w:szCs w:val="22"/>
        </w:rPr>
        <w:t>испр</w:t>
      </w:r>
      <w:proofErr w:type="spellEnd"/>
      <w:r w:rsidRPr="006E6733">
        <w:rPr>
          <w:sz w:val="22"/>
          <w:szCs w:val="22"/>
        </w:rPr>
        <w:t xml:space="preserve">. и доп. Учебник и практикум для СПО. – М.: </w:t>
      </w:r>
      <w:proofErr w:type="spellStart"/>
      <w:r w:rsidRPr="006E6733">
        <w:rPr>
          <w:sz w:val="22"/>
          <w:szCs w:val="22"/>
        </w:rPr>
        <w:t>Юрайт</w:t>
      </w:r>
      <w:proofErr w:type="spellEnd"/>
      <w:r w:rsidRPr="006E6733">
        <w:rPr>
          <w:sz w:val="22"/>
          <w:szCs w:val="22"/>
        </w:rPr>
        <w:t>, 2017</w:t>
      </w:r>
      <w:r w:rsidRPr="006E6733">
        <w:rPr>
          <w:bCs/>
          <w:sz w:val="22"/>
          <w:szCs w:val="22"/>
        </w:rPr>
        <w:t>.</w:t>
      </w:r>
    </w:p>
    <w:p w:rsidR="009E3FC9" w:rsidRPr="006E6733" w:rsidRDefault="00853307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hyperlink r:id="rId9" w:history="1">
        <w:r w:rsidR="009E3FC9" w:rsidRPr="006E6733">
          <w:rPr>
            <w:sz w:val="22"/>
            <w:szCs w:val="22"/>
          </w:rPr>
          <w:t>Шишмарев, В.Ю.</w:t>
        </w:r>
      </w:hyperlink>
      <w:r w:rsidR="009E3FC9" w:rsidRPr="006E6733">
        <w:rPr>
          <w:bCs/>
          <w:sz w:val="22"/>
          <w:szCs w:val="22"/>
        </w:rPr>
        <w:t xml:space="preserve"> </w:t>
      </w:r>
      <w:hyperlink r:id="rId10" w:history="1">
        <w:r w:rsidR="009E3FC9" w:rsidRPr="006E6733">
          <w:rPr>
            <w:sz w:val="22"/>
            <w:szCs w:val="22"/>
            <w:u w:val="single"/>
          </w:rPr>
          <w:t>http://irbis/cgi-bin/irbis64r_72/cgiirbis_64.exe?Z21ID=&amp;I21DBN=CHEMK&amp;P21DBN=CHEMK&amp;S21STN=1&amp;S21REF=10&amp;S21FMT=fullw&amp;C21COM=S&amp;S21CNR=20&amp;S21P01=0&amp;S21P02=0&amp;S21P03=M=&amp;S21COLORTERMS=0&amp;S21STR=</w:t>
        </w:r>
      </w:hyperlink>
      <w:r w:rsidR="009E3FC9" w:rsidRPr="006E6733">
        <w:rPr>
          <w:bCs/>
          <w:sz w:val="22"/>
          <w:szCs w:val="22"/>
        </w:rPr>
        <w:t xml:space="preserve">Метрология, стандартизация, сертификация и техническое регулирование: учебник для студ. учреждений СПО. - М. : Издательский центр "Академия", 2014. </w:t>
      </w:r>
    </w:p>
    <w:p w:rsidR="009E3FC9" w:rsidRPr="006E6733" w:rsidRDefault="00853307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hyperlink r:id="rId11" w:history="1">
        <w:r w:rsidR="009E3FC9" w:rsidRPr="006E6733">
          <w:rPr>
            <w:sz w:val="22"/>
            <w:szCs w:val="22"/>
          </w:rPr>
          <w:t>Шишмарев, В.Ю.</w:t>
        </w:r>
      </w:hyperlink>
      <w:r w:rsidR="009E3FC9" w:rsidRPr="006E6733">
        <w:rPr>
          <w:sz w:val="22"/>
          <w:szCs w:val="22"/>
        </w:rPr>
        <w:t xml:space="preserve"> </w:t>
      </w:r>
      <w:hyperlink r:id="rId12" w:history="1">
        <w:r w:rsidR="009E3FC9" w:rsidRPr="006E6733">
          <w:rPr>
            <w:sz w:val="22"/>
            <w:szCs w:val="22"/>
            <w:u w:val="single"/>
          </w:rPr>
          <w:t>http://irbis/cgi-bin/irbis64r_72/cgiirbis_64.exe?Z21ID=&amp;I21DBN=CHEMK&amp;P21DBN=CHEMK&amp;S21STN=1&amp;S21REF=10&amp;S21FMT=fullw&amp;C21COM=S&amp;S21CNR=20&amp;S21P01=0&amp;S21P02=0&amp;S21P03=M=&amp;S21COLORTERMS=0&amp;S21STR=</w:t>
        </w:r>
      </w:hyperlink>
      <w:r w:rsidR="009E3FC9" w:rsidRPr="006E6733">
        <w:rPr>
          <w:sz w:val="22"/>
          <w:szCs w:val="22"/>
        </w:rPr>
        <w:t xml:space="preserve">Средства измерений: учебник для студ. СПО - 6-е изд., </w:t>
      </w:r>
      <w:proofErr w:type="spellStart"/>
      <w:r w:rsidR="009E3FC9" w:rsidRPr="006E6733">
        <w:rPr>
          <w:sz w:val="22"/>
          <w:szCs w:val="22"/>
        </w:rPr>
        <w:t>испр</w:t>
      </w:r>
      <w:proofErr w:type="spellEnd"/>
      <w:r w:rsidR="009E3FC9" w:rsidRPr="006E6733">
        <w:rPr>
          <w:sz w:val="22"/>
          <w:szCs w:val="22"/>
        </w:rPr>
        <w:t>. - М. : Академия, 2013</w:t>
      </w:r>
      <w:r w:rsidR="009E3FC9" w:rsidRPr="006E6733">
        <w:rPr>
          <w:b/>
          <w:bCs/>
          <w:i/>
          <w:sz w:val="22"/>
          <w:szCs w:val="22"/>
        </w:rPr>
        <w:t xml:space="preserve"> </w:t>
      </w:r>
    </w:p>
    <w:p w:rsidR="009E3FC9" w:rsidRPr="006E6733" w:rsidRDefault="009E3FC9" w:rsidP="003153D9">
      <w:pPr>
        <w:widowControl w:val="0"/>
        <w:numPr>
          <w:ilvl w:val="0"/>
          <w:numId w:val="8"/>
        </w:numPr>
        <w:tabs>
          <w:tab w:val="clear" w:pos="1819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80"/>
        <w:rPr>
          <w:b/>
          <w:bCs/>
          <w:i/>
          <w:sz w:val="22"/>
          <w:szCs w:val="22"/>
        </w:rPr>
      </w:pPr>
      <w:r w:rsidRPr="006E6733">
        <w:rPr>
          <w:bCs/>
          <w:sz w:val="22"/>
          <w:szCs w:val="22"/>
        </w:rPr>
        <w:t xml:space="preserve">Соснин, О. М. Средства автоматизации и управления: учебник для студ. учреждений </w:t>
      </w:r>
      <w:proofErr w:type="spellStart"/>
      <w:r w:rsidRPr="006E6733">
        <w:rPr>
          <w:bCs/>
          <w:sz w:val="22"/>
          <w:szCs w:val="22"/>
        </w:rPr>
        <w:t>высш</w:t>
      </w:r>
      <w:proofErr w:type="spellEnd"/>
      <w:r w:rsidRPr="006E6733">
        <w:rPr>
          <w:bCs/>
          <w:sz w:val="22"/>
          <w:szCs w:val="22"/>
        </w:rPr>
        <w:t>. образования - М: Издательский центр «Академия», 2014.</w:t>
      </w:r>
    </w:p>
    <w:p w:rsidR="009E3FC9" w:rsidRPr="006E6733" w:rsidRDefault="009E3FC9" w:rsidP="003153D9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rPr>
          <w:bCs/>
          <w:sz w:val="22"/>
          <w:szCs w:val="22"/>
        </w:rPr>
      </w:pPr>
    </w:p>
    <w:p w:rsidR="009E3FC9" w:rsidRPr="006E6733" w:rsidRDefault="009E3FC9" w:rsidP="003153D9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rPr>
          <w:b/>
          <w:bCs/>
          <w:i/>
          <w:sz w:val="22"/>
          <w:szCs w:val="22"/>
        </w:rPr>
      </w:pPr>
      <w:r w:rsidRPr="006E6733">
        <w:rPr>
          <w:b/>
          <w:bCs/>
          <w:i/>
          <w:sz w:val="22"/>
          <w:szCs w:val="22"/>
        </w:rPr>
        <w:t xml:space="preserve">Дополнительные источники: </w:t>
      </w:r>
    </w:p>
    <w:p w:rsidR="009E3FC9" w:rsidRPr="006E6733" w:rsidRDefault="009E3FC9" w:rsidP="003153D9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right="57" w:firstLine="709"/>
        <w:rPr>
          <w:sz w:val="22"/>
          <w:szCs w:val="22"/>
        </w:rPr>
      </w:pPr>
      <w:r w:rsidRPr="006E6733">
        <w:rPr>
          <w:sz w:val="22"/>
          <w:szCs w:val="22"/>
        </w:rPr>
        <w:t xml:space="preserve">Калиниченко А.В., Уваров Н.В., Дойников </w:t>
      </w:r>
      <w:proofErr w:type="spellStart"/>
      <w:r w:rsidRPr="006E6733">
        <w:rPr>
          <w:sz w:val="22"/>
          <w:szCs w:val="22"/>
        </w:rPr>
        <w:t>В.В.Справочник</w:t>
      </w:r>
      <w:proofErr w:type="spellEnd"/>
      <w:r w:rsidRPr="006E6733">
        <w:rPr>
          <w:sz w:val="22"/>
          <w:szCs w:val="22"/>
        </w:rPr>
        <w:t xml:space="preserve"> инженера по контрольно-измерительным приборам и автоматике. – М. «Инфра - Инженерия» 2008. -576с.</w:t>
      </w:r>
    </w:p>
    <w:p w:rsidR="009E3FC9" w:rsidRPr="006E6733" w:rsidRDefault="009E3FC9" w:rsidP="003153D9">
      <w:pPr>
        <w:widowControl w:val="0"/>
        <w:numPr>
          <w:ilvl w:val="0"/>
          <w:numId w:val="6"/>
        </w:numPr>
        <w:tabs>
          <w:tab w:val="left" w:pos="1134"/>
        </w:tabs>
        <w:ind w:left="0" w:right="57" w:firstLine="709"/>
        <w:rPr>
          <w:sz w:val="22"/>
          <w:szCs w:val="22"/>
        </w:rPr>
      </w:pPr>
      <w:r w:rsidRPr="006E6733">
        <w:rPr>
          <w:color w:val="1A1A1A"/>
          <w:sz w:val="22"/>
          <w:szCs w:val="22"/>
          <w:shd w:val="clear" w:color="auto" w:fill="FFFFFF"/>
        </w:rPr>
        <w:t>Борис Иванов: Слесарь по контрольно-измерительным приборам и автоматике:</w:t>
      </w:r>
      <w:r w:rsidRPr="006E6733">
        <w:rPr>
          <w:color w:val="000000"/>
          <w:sz w:val="22"/>
          <w:szCs w:val="22"/>
        </w:rPr>
        <w:t xml:space="preserve"> </w:t>
      </w:r>
      <w:r w:rsidRPr="006E6733">
        <w:rPr>
          <w:sz w:val="22"/>
          <w:szCs w:val="22"/>
        </w:rPr>
        <w:t>Издательство: </w:t>
      </w:r>
      <w:hyperlink r:id="rId13" w:history="1">
        <w:r w:rsidRPr="006E6733">
          <w:rPr>
            <w:sz w:val="22"/>
            <w:szCs w:val="22"/>
            <w:u w:val="single"/>
          </w:rPr>
          <w:t>Феникс</w:t>
        </w:r>
      </w:hyperlink>
      <w:r w:rsidRPr="006E6733">
        <w:rPr>
          <w:sz w:val="22"/>
          <w:szCs w:val="22"/>
        </w:rPr>
        <w:t>, 2011 г.</w:t>
      </w:r>
      <w:r w:rsidRPr="006E6733">
        <w:rPr>
          <w:color w:val="000000"/>
          <w:sz w:val="22"/>
          <w:szCs w:val="22"/>
          <w:shd w:val="clear" w:color="auto" w:fill="F0EDED"/>
        </w:rPr>
        <w:t xml:space="preserve"> </w:t>
      </w:r>
      <w:r w:rsidRPr="006E6733">
        <w:rPr>
          <w:color w:val="000000"/>
          <w:sz w:val="22"/>
          <w:szCs w:val="22"/>
        </w:rPr>
        <w:t>Страниц: 320</w:t>
      </w:r>
      <w:r w:rsidRPr="006E6733">
        <w:rPr>
          <w:color w:val="000000"/>
          <w:sz w:val="22"/>
          <w:szCs w:val="22"/>
          <w:shd w:val="clear" w:color="auto" w:fill="F0EDED"/>
        </w:rPr>
        <w:t> </w:t>
      </w:r>
    </w:p>
    <w:p w:rsidR="009E3FC9" w:rsidRPr="006E6733" w:rsidRDefault="009E3FC9" w:rsidP="003153D9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ind w:left="0" w:right="57" w:firstLine="709"/>
        <w:textAlignment w:val="baseline"/>
        <w:rPr>
          <w:sz w:val="22"/>
          <w:szCs w:val="22"/>
        </w:rPr>
      </w:pPr>
      <w:r w:rsidRPr="006E6733">
        <w:rPr>
          <w:sz w:val="22"/>
          <w:szCs w:val="22"/>
        </w:rPr>
        <w:t xml:space="preserve"> </w:t>
      </w:r>
      <w:proofErr w:type="spellStart"/>
      <w:r w:rsidRPr="006E6733">
        <w:rPr>
          <w:sz w:val="22"/>
          <w:szCs w:val="22"/>
        </w:rPr>
        <w:t>Адабашян</w:t>
      </w:r>
      <w:proofErr w:type="spellEnd"/>
      <w:r w:rsidRPr="006E6733">
        <w:rPr>
          <w:sz w:val="22"/>
          <w:szCs w:val="22"/>
        </w:rPr>
        <w:t xml:space="preserve"> А.К. (ред.)) Монтаж приборов и средств автоматизации. Справочник</w:t>
      </w:r>
      <w:r w:rsidRPr="006E6733">
        <w:rPr>
          <w:color w:val="404040"/>
          <w:sz w:val="22"/>
          <w:szCs w:val="22"/>
        </w:rPr>
        <w:t xml:space="preserve">. </w:t>
      </w:r>
      <w:r w:rsidRPr="006E6733">
        <w:rPr>
          <w:sz w:val="22"/>
          <w:szCs w:val="22"/>
        </w:rPr>
        <w:t>Отредактирован 27.03.16</w:t>
      </w:r>
      <w:r w:rsidRPr="006E6733">
        <w:rPr>
          <w:sz w:val="22"/>
          <w:szCs w:val="22"/>
          <w:shd w:val="clear" w:color="auto" w:fill="FFFFFF"/>
        </w:rPr>
        <w:t xml:space="preserve"> — 504 с.</w:t>
      </w:r>
    </w:p>
    <w:p w:rsidR="009E3FC9" w:rsidRPr="006E6733" w:rsidRDefault="009E3FC9" w:rsidP="003153D9">
      <w:pPr>
        <w:widowControl w:val="0"/>
        <w:numPr>
          <w:ilvl w:val="0"/>
          <w:numId w:val="6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57" w:firstLine="709"/>
        <w:rPr>
          <w:bCs/>
          <w:sz w:val="22"/>
          <w:szCs w:val="22"/>
        </w:rPr>
      </w:pPr>
      <w:r w:rsidRPr="006E6733">
        <w:rPr>
          <w:color w:val="000000"/>
          <w:sz w:val="22"/>
          <w:szCs w:val="22"/>
          <w:shd w:val="clear" w:color="auto" w:fill="FFFFFF"/>
        </w:rPr>
        <w:t>Бутырский, В. И. Наладка электрооборудования: учебное пособие для сред. спец. учеб. заведений. - 2-е изд., стер. - Волгоград: ИН-ФОЛИО, 2013</w:t>
      </w:r>
      <w:r w:rsidRPr="006E6733">
        <w:rPr>
          <w:bCs/>
          <w:sz w:val="22"/>
          <w:szCs w:val="22"/>
        </w:rPr>
        <w:t xml:space="preserve"> и т.д.</w:t>
      </w:r>
    </w:p>
    <w:p w:rsidR="009E3FC9" w:rsidRPr="006E6733" w:rsidRDefault="009E3FC9" w:rsidP="003153D9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rPr>
          <w:b/>
          <w:bCs/>
          <w:i/>
          <w:sz w:val="22"/>
          <w:szCs w:val="22"/>
        </w:rPr>
      </w:pPr>
    </w:p>
    <w:p w:rsidR="009E3FC9" w:rsidRPr="006E6733" w:rsidRDefault="009E3FC9" w:rsidP="003153D9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rPr>
          <w:b/>
          <w:bCs/>
          <w:i/>
          <w:color w:val="FF0000"/>
          <w:sz w:val="22"/>
          <w:szCs w:val="22"/>
        </w:rPr>
      </w:pPr>
      <w:r w:rsidRPr="006E6733">
        <w:rPr>
          <w:b/>
          <w:bCs/>
          <w:i/>
          <w:sz w:val="22"/>
          <w:szCs w:val="22"/>
        </w:rPr>
        <w:t xml:space="preserve">Интернет-источники: </w:t>
      </w:r>
    </w:p>
    <w:p w:rsidR="009E3FC9" w:rsidRPr="006E6733" w:rsidRDefault="00853307" w:rsidP="003153D9">
      <w:pPr>
        <w:widowControl w:val="0"/>
        <w:numPr>
          <w:ilvl w:val="0"/>
          <w:numId w:val="7"/>
        </w:numPr>
        <w:tabs>
          <w:tab w:val="left" w:pos="916"/>
        </w:tabs>
        <w:ind w:left="0" w:right="57" w:firstLine="709"/>
        <w:rPr>
          <w:sz w:val="22"/>
          <w:szCs w:val="22"/>
        </w:rPr>
      </w:pPr>
      <w:hyperlink r:id="rId14" w:history="1">
        <w:r w:rsidR="009E3FC9" w:rsidRPr="006E6733">
          <w:rPr>
            <w:sz w:val="22"/>
            <w:szCs w:val="22"/>
            <w:u w:val="single"/>
          </w:rPr>
          <w:t>www.metrob.ru</w:t>
        </w:r>
      </w:hyperlink>
      <w:r w:rsidR="009E3FC9" w:rsidRPr="006E6733">
        <w:rPr>
          <w:sz w:val="22"/>
          <w:szCs w:val="22"/>
        </w:rPr>
        <w:t xml:space="preserve">   – (метрологическое обеспечение производства)</w:t>
      </w:r>
    </w:p>
    <w:p w:rsidR="009E3FC9" w:rsidRPr="006E6733" w:rsidRDefault="00853307" w:rsidP="003153D9">
      <w:pPr>
        <w:widowControl w:val="0"/>
        <w:numPr>
          <w:ilvl w:val="0"/>
          <w:numId w:val="7"/>
        </w:numPr>
        <w:tabs>
          <w:tab w:val="left" w:pos="916"/>
        </w:tabs>
        <w:ind w:left="0" w:right="57" w:firstLine="709"/>
        <w:rPr>
          <w:sz w:val="22"/>
          <w:szCs w:val="22"/>
        </w:rPr>
      </w:pPr>
      <w:hyperlink r:id="rId15" w:history="1">
        <w:r w:rsidR="009E3FC9" w:rsidRPr="006E6733">
          <w:rPr>
            <w:sz w:val="22"/>
            <w:szCs w:val="22"/>
            <w:u w:val="single"/>
          </w:rPr>
          <w:t>www.</w:t>
        </w:r>
        <w:r w:rsidR="009E3FC9" w:rsidRPr="006E6733">
          <w:rPr>
            <w:sz w:val="22"/>
            <w:szCs w:val="22"/>
            <w:u w:val="single"/>
            <w:lang w:val="en-US"/>
          </w:rPr>
          <w:t>metrologu</w:t>
        </w:r>
        <w:r w:rsidR="009E3FC9" w:rsidRPr="006E6733">
          <w:rPr>
            <w:sz w:val="22"/>
            <w:szCs w:val="22"/>
            <w:u w:val="single"/>
          </w:rPr>
          <w:t>.</w:t>
        </w:r>
        <w:proofErr w:type="spellStart"/>
        <w:r w:rsidR="009E3FC9" w:rsidRPr="006E6733">
          <w:rPr>
            <w:sz w:val="22"/>
            <w:szCs w:val="22"/>
            <w:u w:val="single"/>
          </w:rPr>
          <w:t>ru</w:t>
        </w:r>
        <w:proofErr w:type="spellEnd"/>
      </w:hyperlink>
      <w:r w:rsidR="009E3FC9" w:rsidRPr="006E6733">
        <w:rPr>
          <w:sz w:val="22"/>
          <w:szCs w:val="22"/>
        </w:rPr>
        <w:t xml:space="preserve">  – (справочник метролога)</w:t>
      </w:r>
    </w:p>
    <w:p w:rsidR="009E3FC9" w:rsidRPr="006E6733" w:rsidRDefault="009E3FC9" w:rsidP="003153D9">
      <w:pPr>
        <w:widowControl w:val="0"/>
        <w:tabs>
          <w:tab w:val="left" w:pos="916"/>
        </w:tabs>
        <w:ind w:right="57" w:firstLine="709"/>
        <w:rPr>
          <w:sz w:val="22"/>
          <w:szCs w:val="22"/>
        </w:rPr>
      </w:pPr>
      <w:r w:rsidRPr="006E6733">
        <w:rPr>
          <w:sz w:val="22"/>
          <w:szCs w:val="22"/>
        </w:rPr>
        <w:t xml:space="preserve">3. </w:t>
      </w:r>
      <w:hyperlink r:id="rId16" w:history="1">
        <w:r w:rsidRPr="006E6733">
          <w:rPr>
            <w:bCs/>
            <w:sz w:val="22"/>
            <w:szCs w:val="22"/>
            <w:u w:val="single"/>
            <w:lang w:val="en-US"/>
          </w:rPr>
          <w:t>www</w:t>
        </w:r>
        <w:r w:rsidRPr="006E6733">
          <w:rPr>
            <w:bCs/>
            <w:sz w:val="22"/>
            <w:szCs w:val="22"/>
            <w:u w:val="single"/>
          </w:rPr>
          <w:t>.</w:t>
        </w:r>
        <w:proofErr w:type="spellStart"/>
        <w:r w:rsidRPr="006E6733">
          <w:rPr>
            <w:bCs/>
            <w:sz w:val="22"/>
            <w:szCs w:val="22"/>
            <w:u w:val="single"/>
            <w:lang w:val="en-US"/>
          </w:rPr>
          <w:t>wikipedia</w:t>
        </w:r>
        <w:proofErr w:type="spellEnd"/>
        <w:r w:rsidRPr="006E6733">
          <w:rPr>
            <w:bCs/>
            <w:sz w:val="22"/>
            <w:szCs w:val="22"/>
            <w:u w:val="single"/>
          </w:rPr>
          <w:t>.</w:t>
        </w:r>
        <w:r w:rsidRPr="006E6733">
          <w:rPr>
            <w:bCs/>
            <w:sz w:val="22"/>
            <w:szCs w:val="22"/>
            <w:u w:val="single"/>
            <w:lang w:val="en-US"/>
          </w:rPr>
          <w:t>org</w:t>
        </w:r>
      </w:hyperlink>
      <w:r w:rsidRPr="006E6733">
        <w:rPr>
          <w:sz w:val="22"/>
          <w:szCs w:val="22"/>
        </w:rPr>
        <w:t xml:space="preserve">.  </w:t>
      </w:r>
    </w:p>
    <w:p w:rsidR="009E3FC9" w:rsidRPr="006E6733" w:rsidRDefault="009E3FC9" w:rsidP="003153D9">
      <w:pPr>
        <w:widowControl w:val="0"/>
        <w:shd w:val="clear" w:color="auto" w:fill="FFFFFF"/>
        <w:tabs>
          <w:tab w:val="left" w:pos="916"/>
        </w:tabs>
        <w:ind w:right="57" w:firstLine="709"/>
        <w:rPr>
          <w:sz w:val="22"/>
          <w:szCs w:val="22"/>
        </w:rPr>
      </w:pPr>
      <w:r w:rsidRPr="006E6733">
        <w:rPr>
          <w:sz w:val="22"/>
          <w:szCs w:val="22"/>
          <w:u w:val="single"/>
        </w:rPr>
        <w:t>4.</w:t>
      </w:r>
      <w:hyperlink r:id="rId17" w:history="1">
        <w:r w:rsidRPr="006E6733">
          <w:rPr>
            <w:sz w:val="22"/>
            <w:szCs w:val="22"/>
            <w:u w:val="single"/>
          </w:rPr>
          <w:t>http://www.cooldoclad.narod.ru/</w:t>
        </w:r>
      </w:hyperlink>
      <w:r w:rsidRPr="006E6733">
        <w:rPr>
          <w:sz w:val="22"/>
          <w:szCs w:val="22"/>
        </w:rPr>
        <w:t>http://priborsk.ru/katalog_oborudovaniya/uroven/urovnemery/urovnemery_poplavkovye/ruptam_-_datchik_urovnya_urovnemer_poplavkovyy/</w:t>
      </w:r>
    </w:p>
    <w:p w:rsidR="009E3FC9" w:rsidRPr="006E6733" w:rsidRDefault="009E3FC9" w:rsidP="003153D9">
      <w:pPr>
        <w:widowControl w:val="0"/>
        <w:shd w:val="clear" w:color="auto" w:fill="FFFFFF"/>
        <w:tabs>
          <w:tab w:val="left" w:pos="916"/>
        </w:tabs>
        <w:ind w:right="57" w:firstLine="709"/>
        <w:rPr>
          <w:sz w:val="22"/>
          <w:szCs w:val="22"/>
        </w:rPr>
      </w:pPr>
      <w:r w:rsidRPr="006E6733">
        <w:rPr>
          <w:sz w:val="22"/>
          <w:szCs w:val="22"/>
        </w:rPr>
        <w:t>5.  http://www.r52.ru/index.phtml?sid=26&amp;nid=35523</w:t>
      </w:r>
    </w:p>
    <w:p w:rsidR="009E3FC9" w:rsidRPr="006E6733" w:rsidRDefault="009E3FC9" w:rsidP="003153D9">
      <w:pPr>
        <w:widowControl w:val="0"/>
        <w:shd w:val="clear" w:color="auto" w:fill="FFFFFF"/>
        <w:tabs>
          <w:tab w:val="left" w:pos="916"/>
        </w:tabs>
        <w:ind w:right="57" w:firstLine="709"/>
        <w:rPr>
          <w:sz w:val="22"/>
          <w:szCs w:val="22"/>
        </w:rPr>
      </w:pPr>
      <w:r w:rsidRPr="006E6733">
        <w:rPr>
          <w:sz w:val="22"/>
          <w:szCs w:val="22"/>
        </w:rPr>
        <w:t>6.  </w:t>
      </w:r>
      <w:hyperlink r:id="rId18" w:history="1">
        <w:r w:rsidRPr="006E6733">
          <w:rPr>
            <w:sz w:val="22"/>
            <w:szCs w:val="22"/>
            <w:u w:val="single"/>
          </w:rPr>
          <w:t>http://www.gpns.ru/strategy/policy</w:t>
        </w:r>
      </w:hyperlink>
    </w:p>
    <w:p w:rsidR="009E3FC9" w:rsidRPr="006E6733" w:rsidRDefault="009E3FC9" w:rsidP="003153D9">
      <w:pPr>
        <w:widowControl w:val="0"/>
        <w:shd w:val="clear" w:color="auto" w:fill="FFFFFF"/>
        <w:tabs>
          <w:tab w:val="left" w:pos="916"/>
        </w:tabs>
        <w:ind w:right="57" w:firstLine="709"/>
        <w:rPr>
          <w:sz w:val="22"/>
          <w:szCs w:val="22"/>
        </w:rPr>
      </w:pPr>
    </w:p>
    <w:p w:rsidR="009E3FC9" w:rsidRDefault="009E3FC9" w:rsidP="003153D9">
      <w:pPr>
        <w:widowControl w:val="0"/>
        <w:shd w:val="clear" w:color="auto" w:fill="FFFFFF"/>
        <w:tabs>
          <w:tab w:val="left" w:pos="916"/>
        </w:tabs>
        <w:ind w:right="57" w:firstLine="709"/>
        <w:rPr>
          <w:sz w:val="22"/>
          <w:szCs w:val="22"/>
        </w:rPr>
      </w:pPr>
    </w:p>
    <w:p w:rsidR="009E3FC9" w:rsidRPr="0018407B" w:rsidRDefault="009E3FC9" w:rsidP="00D217AC">
      <w:pPr>
        <w:pStyle w:val="1"/>
        <w:keepNext w:val="0"/>
        <w:widowControl w:val="0"/>
        <w:spacing w:line="276" w:lineRule="auto"/>
        <w:ind w:firstLine="709"/>
        <w:jc w:val="both"/>
        <w:rPr>
          <w:bCs/>
          <w:sz w:val="22"/>
          <w:szCs w:val="22"/>
        </w:rPr>
      </w:pPr>
      <w:r w:rsidRPr="0018407B">
        <w:rPr>
          <w:sz w:val="22"/>
          <w:szCs w:val="22"/>
        </w:rPr>
        <w:t>3.3.Требования к соблюдению охраны труда и пожарной безопасности в соответствии с правилами и нормами, в том числе отраслевыми</w:t>
      </w:r>
    </w:p>
    <w:p w:rsidR="009E3FC9" w:rsidRPr="0018407B" w:rsidRDefault="009E3FC9" w:rsidP="00720EBD">
      <w:pPr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>Об утверждении Правил по охране труда при эксплуатации нефтеперерабатывающих производств, нефтебаз и автозаправочных станций - Постановление Правительства РФ от 19 июня 2012 г. № 610</w:t>
      </w:r>
    </w:p>
    <w:p w:rsidR="009E3FC9" w:rsidRPr="0018407B" w:rsidRDefault="009E3FC9" w:rsidP="00720EBD">
      <w:pPr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 xml:space="preserve">Правила промышленной безопасности для </w:t>
      </w:r>
      <w:proofErr w:type="spellStart"/>
      <w:r w:rsidRPr="0018407B">
        <w:rPr>
          <w:sz w:val="22"/>
          <w:szCs w:val="22"/>
        </w:rPr>
        <w:t>нефтепеерабатывающих</w:t>
      </w:r>
      <w:proofErr w:type="spellEnd"/>
      <w:r w:rsidRPr="0018407B">
        <w:rPr>
          <w:sz w:val="22"/>
          <w:szCs w:val="22"/>
        </w:rPr>
        <w:t xml:space="preserve"> производств </w:t>
      </w:r>
      <w:proofErr w:type="spellStart"/>
      <w:r w:rsidRPr="0018407B">
        <w:rPr>
          <w:sz w:val="22"/>
          <w:szCs w:val="22"/>
        </w:rPr>
        <w:t>пб</w:t>
      </w:r>
      <w:proofErr w:type="spellEnd"/>
      <w:r w:rsidRPr="0018407B">
        <w:rPr>
          <w:sz w:val="22"/>
          <w:szCs w:val="22"/>
        </w:rPr>
        <w:t xml:space="preserve"> 09-310-99.</w:t>
      </w:r>
    </w:p>
    <w:p w:rsidR="009E3FC9" w:rsidRPr="0018407B" w:rsidRDefault="009E3FC9" w:rsidP="00720EBD">
      <w:pPr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>Межотраслевые правила по охране труда (ПОТ РМ) при эксплуатации газового хозяйства организаций ПОТ РМ-26-2003, утверждены Постановлением Минтруда России от 12 мая 2003 года.</w:t>
      </w:r>
    </w:p>
    <w:p w:rsidR="009E3FC9" w:rsidRPr="0018407B" w:rsidRDefault="009E3FC9" w:rsidP="00720EBD">
      <w:pPr>
        <w:ind w:firstLine="709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>Пожарная безопасность:</w:t>
      </w:r>
    </w:p>
    <w:p w:rsidR="009E3FC9" w:rsidRPr="0018407B" w:rsidRDefault="009E3FC9" w:rsidP="00720EBD">
      <w:pPr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 xml:space="preserve">      ППБО 116-85- Правила пожарной безопасности в нефтяной промышленности, утверждены первым заместителем министра нефтяной промышленности 25.11.1985 г.</w:t>
      </w:r>
    </w:p>
    <w:p w:rsidR="009E3FC9" w:rsidRPr="0018407B" w:rsidRDefault="009E3FC9" w:rsidP="00720EBD">
      <w:pPr>
        <w:ind w:firstLine="709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>Отраслевые:</w:t>
      </w:r>
    </w:p>
    <w:p w:rsidR="009E3FC9" w:rsidRPr="0018407B" w:rsidRDefault="009E3FC9" w:rsidP="00720EBD">
      <w:pPr>
        <w:ind w:firstLine="709"/>
        <w:rPr>
          <w:sz w:val="22"/>
          <w:szCs w:val="22"/>
        </w:rPr>
      </w:pPr>
      <w:r w:rsidRPr="0018407B">
        <w:rPr>
          <w:sz w:val="22"/>
          <w:szCs w:val="22"/>
        </w:rPr>
        <w:t>ВППБ 01-04-98 ОАО «Газпром», утверждены Минтопэнерго РФ от 18.06 1998 г. № 214.</w:t>
      </w:r>
    </w:p>
    <w:p w:rsidR="009E3FC9" w:rsidRPr="0018407B" w:rsidRDefault="009E3FC9" w:rsidP="00720EBD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2"/>
          <w:szCs w:val="22"/>
          <w:lang w:eastAsia="ru-RU"/>
        </w:rPr>
      </w:pPr>
      <w:r w:rsidRPr="0018407B">
        <w:rPr>
          <w:rFonts w:ascii="Times New Roman" w:hAnsi="Times New Roman"/>
          <w:b w:val="0"/>
          <w:sz w:val="22"/>
          <w:szCs w:val="22"/>
        </w:rPr>
        <w:t>Типовая инструкция по охране труда при работе с ручным слесарным инструментом</w:t>
      </w:r>
    </w:p>
    <w:p w:rsidR="009E3FC9" w:rsidRPr="0018407B" w:rsidRDefault="009E3FC9" w:rsidP="00720EBD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sz w:val="22"/>
          <w:szCs w:val="22"/>
        </w:rPr>
      </w:pPr>
      <w:r w:rsidRPr="0018407B">
        <w:rPr>
          <w:rFonts w:ascii="Times New Roman" w:hAnsi="Times New Roman"/>
          <w:b w:val="0"/>
          <w:sz w:val="22"/>
          <w:szCs w:val="22"/>
        </w:rPr>
        <w:t>РД 153-34.0-03.299/5-2001</w:t>
      </w:r>
    </w:p>
    <w:p w:rsidR="009E3FC9" w:rsidRPr="0018407B" w:rsidRDefault="009E3FC9" w:rsidP="00720EBD">
      <w:pPr>
        <w:ind w:firstLine="709"/>
        <w:rPr>
          <w:sz w:val="22"/>
          <w:szCs w:val="22"/>
        </w:rPr>
      </w:pPr>
    </w:p>
    <w:p w:rsidR="009E3FC9" w:rsidRPr="0018407B" w:rsidRDefault="009E3FC9" w:rsidP="00D217AC">
      <w:pPr>
        <w:ind w:firstLine="709"/>
        <w:jc w:val="both"/>
        <w:rPr>
          <w:b/>
          <w:bCs/>
          <w:sz w:val="22"/>
          <w:szCs w:val="22"/>
        </w:rPr>
      </w:pPr>
      <w:r w:rsidRPr="0018407B">
        <w:rPr>
          <w:b/>
          <w:bCs/>
          <w:sz w:val="22"/>
          <w:szCs w:val="22"/>
        </w:rPr>
        <w:t>ИНСТРУКЦИЯ ПО ОХРАНЕ ТРУДА ДЛЯ СЛЕСАРЯ ПО КОНТРОЛЬНО-ИЗМЕРИТЕЛЬНЫМ ПРИБОРАМ  И АВТОМАТИКЕ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К техническому обслуживанию и ремонту контрольно-измерительных приборов и средств автоматики допускаются лица, достигшие 18 лет, прошедшие медицинское освидетельствование, теоретическую и практическую подготовку, проверку знаний в квалификационной комиссии с присвоением группы по электробезопасности не ниже III и получившие удостоверение на допуск к самостоятельной работе.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Слесарь </w:t>
      </w:r>
      <w:proofErr w:type="spellStart"/>
      <w:r w:rsidRPr="0018407B">
        <w:rPr>
          <w:sz w:val="22"/>
          <w:szCs w:val="22"/>
        </w:rPr>
        <w:t>КИПиА</w:t>
      </w:r>
      <w:proofErr w:type="spellEnd"/>
      <w:r w:rsidRPr="0018407B">
        <w:rPr>
          <w:sz w:val="22"/>
          <w:szCs w:val="22"/>
        </w:rPr>
        <w:t xml:space="preserve"> может быть подвержен воздействию следующих опасных для здоровья факторов: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поражению электрическим током;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отравлению токсичными парами и газами;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термическим ожогам.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Слесарь </w:t>
      </w:r>
      <w:proofErr w:type="spellStart"/>
      <w:r w:rsidRPr="0018407B">
        <w:rPr>
          <w:sz w:val="22"/>
          <w:szCs w:val="22"/>
        </w:rPr>
        <w:t>КИПиА</w:t>
      </w:r>
      <w:proofErr w:type="spellEnd"/>
      <w:r w:rsidRPr="0018407B">
        <w:rPr>
          <w:sz w:val="22"/>
          <w:szCs w:val="22"/>
        </w:rPr>
        <w:t xml:space="preserve"> обеспечивается спецодеждой и спецобувью в соответствии с действующими нормами.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При работе с электрооборудованием слесаря </w:t>
      </w:r>
      <w:proofErr w:type="spellStart"/>
      <w:r w:rsidRPr="0018407B">
        <w:rPr>
          <w:sz w:val="22"/>
          <w:szCs w:val="22"/>
        </w:rPr>
        <w:t>КИПиА</w:t>
      </w:r>
      <w:proofErr w:type="spellEnd"/>
      <w:r w:rsidRPr="0018407B">
        <w:rPr>
          <w:sz w:val="22"/>
          <w:szCs w:val="22"/>
        </w:rPr>
        <w:t xml:space="preserve"> необходимо обеспечить основными и дополнительными защитными средствами, обеспечивающими безопасность его работы (диэлектрические перчатки, диэлектрический коврик, инструмент с изолирующими рукоятками, переносные заземления, плакаты и т.д.).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Слесарю </w:t>
      </w:r>
      <w:proofErr w:type="spellStart"/>
      <w:r w:rsidRPr="0018407B">
        <w:rPr>
          <w:sz w:val="22"/>
          <w:szCs w:val="22"/>
        </w:rPr>
        <w:t>КИПиА</w:t>
      </w:r>
      <w:proofErr w:type="spellEnd"/>
      <w:r w:rsidRPr="0018407B">
        <w:rPr>
          <w:sz w:val="22"/>
          <w:szCs w:val="22"/>
        </w:rPr>
        <w:t xml:space="preserve"> необходимо уметь пользоваться средствами пожаротушения, знать места их расположения.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lastRenderedPageBreak/>
        <w:t xml:space="preserve">Безопасность эксплуатации приборов автоматики, находящихся в </w:t>
      </w:r>
      <w:proofErr w:type="spellStart"/>
      <w:r w:rsidRPr="0018407B">
        <w:rPr>
          <w:sz w:val="22"/>
          <w:szCs w:val="22"/>
        </w:rPr>
        <w:t>пожаро</w:t>
      </w:r>
      <w:proofErr w:type="spellEnd"/>
      <w:r w:rsidRPr="0018407B">
        <w:rPr>
          <w:sz w:val="22"/>
          <w:szCs w:val="22"/>
        </w:rPr>
        <w:t>- и взрывоопасных зонах, необходимо обеспечивать наличием систем соответствующей защиты.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b/>
          <w:sz w:val="22"/>
          <w:szCs w:val="22"/>
        </w:rPr>
      </w:pPr>
      <w:r w:rsidRPr="005E2255">
        <w:rPr>
          <w:b/>
          <w:sz w:val="22"/>
          <w:szCs w:val="22"/>
        </w:rPr>
        <w:t>Требования охраны труда перед началом работы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Надеть спецодежду, проверить наличие и исправность средств защиты, приспособлений и инструментов, применяемых в работе.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Осмотреть свое рабочее место, проверить исправность инструмента и приспособлений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Убедиться в нормальной освещенности при обслуживании КИП и А.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При обнаружении неисправности средств защиты, слесарь КИП и А обязан поставить об этом в известность непосредственного руководителя. 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Запрещается применение защитных средств, не прошедших очередного испытания.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Для подготовки рабочего места при работах на электрооборудовании со снятием          напряжения после согласования с оперативным персоналом провести необходимые отключения (переключения) и принять меры, препятствующие подаче напряжения на место работы      вследствие ошибочного или самопроизвольного включения коммутационной аппаратуры.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При необходимости производства каких-либо работ в цепях или на аппаратуре релейной защиты, электроавтоматики и телемеханики при включенном основном оборудовании следует принять меры против его случайного отключения.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Не допускается установка и пользование контрольно-измерительными приборами: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не имеющими клейма или с просроченным клеймом, без свидетельств и аттестатов;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не отвечающими установленному классу точности измерения;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поврежденными и нуждающимися в ремонте</w:t>
      </w:r>
      <w:r w:rsidRPr="0018407B">
        <w:rPr>
          <w:sz w:val="22"/>
          <w:szCs w:val="22"/>
        </w:rPr>
        <w:t xml:space="preserve"> и поверке.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При работах в устройствах </w:t>
      </w:r>
      <w:proofErr w:type="spellStart"/>
      <w:r w:rsidRPr="0018407B">
        <w:rPr>
          <w:sz w:val="22"/>
          <w:szCs w:val="22"/>
        </w:rPr>
        <w:t>КИПиА</w:t>
      </w:r>
      <w:proofErr w:type="spellEnd"/>
      <w:r w:rsidRPr="0018407B">
        <w:rPr>
          <w:sz w:val="22"/>
          <w:szCs w:val="22"/>
        </w:rPr>
        <w:t xml:space="preserve"> следует пользоваться слесарно-монтажным инструментом с изолирующими рукоятками.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Работу в цепях устройств релейной защиты, электроавтоматики и телемеханики проводить по исполнительным схемам; работа без схем (по памяти) запрещается.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Для обеспечения безопасности работ, проводимых в цепях измерительных приборов и устройств релейной защиты, все вторичные обмотки измерительных трансформаторов тока и напряжения должны иметь постоянное заземление.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Не допускается вскрывать и осматривать </w:t>
      </w:r>
      <w:proofErr w:type="spellStart"/>
      <w:r w:rsidRPr="0018407B">
        <w:rPr>
          <w:sz w:val="22"/>
          <w:szCs w:val="22"/>
        </w:rPr>
        <w:t>КИПиА</w:t>
      </w:r>
      <w:proofErr w:type="spellEnd"/>
      <w:r w:rsidRPr="0018407B">
        <w:rPr>
          <w:sz w:val="22"/>
          <w:szCs w:val="22"/>
        </w:rPr>
        <w:t xml:space="preserve"> во взрывоопасных зонах без снятия электрического напряжения.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Контрольно-измерительные и регулирующие приборы, не имеющие соответствующей маркировки о виде и уровне взрывозащищенности, необходимо установить в изолированных от взрывоопасной среды помещениях.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Не допускается складывать инструмент, приборы и детали на работающее технологическое оборудование, загромождать рабочее место или проходы какими-либо предметами.</w:t>
      </w:r>
    </w:p>
    <w:p w:rsidR="009E3FC9" w:rsidRPr="0018407B" w:rsidRDefault="009E3FC9" w:rsidP="00D217AC">
      <w:pPr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При загорании на электроустановках следует пользоваться углекислотными и порошковыми огнетушителями.</w:t>
      </w:r>
    </w:p>
    <w:p w:rsidR="009E3FC9" w:rsidRPr="005E2255" w:rsidRDefault="009E3FC9" w:rsidP="00D217AC">
      <w:pPr>
        <w:ind w:firstLine="709"/>
        <w:rPr>
          <w:b/>
          <w:sz w:val="22"/>
          <w:szCs w:val="22"/>
        </w:rPr>
      </w:pPr>
      <w:r w:rsidRPr="005E2255">
        <w:rPr>
          <w:b/>
          <w:sz w:val="22"/>
          <w:szCs w:val="22"/>
        </w:rPr>
        <w:t>Требования безопасности во время работы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Результаты осмотров и ремонта КИП и А фиксируются в оперативном журнале осмотров 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Поставить в известность персонал, кто обслуживает оборудование, оснащенными КИП, о проводимых работах.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При просмотре внутренних частей КИП и А отключить приборы от питающих сетей с последующей проверкой отсутствия напряжения на отключенном оборудовании.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Отключение производить в диэлектрических перчатках, стоя на резиновом коврике.  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Правильность отключения коммуникационных аппаратов напряжением до 1000В с недоступными для осмотра контактами (автоматы, пакетные выключатели, рубильники в закрытом исполнении) определяется проверкой отсутствия напряжения на их зажимах или отходящих шинах, или проводах.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Слесарю КИП и А запрещается: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- выполнять работы на установках, находящихся под напряжением;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- прикасаться к неизолированным токоведущим частям установок после их подключению к электросети;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- использовать приборы с просроченным сроком испытания;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- снимать предупреждающие плакаты и ограждения в электроустановках; 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- допускать посторонних лиц на рабочие места;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- брать ртуть незащищенными руками или производить ее отбор отсасыванием через трубу;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- сливать ртуть в канализацию.</w:t>
      </w:r>
      <w:r w:rsidRPr="005E2255">
        <w:rPr>
          <w:sz w:val="22"/>
          <w:szCs w:val="22"/>
        </w:rPr>
        <w:t xml:space="preserve"> 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lastRenderedPageBreak/>
        <w:t>Произвести необходимые для производства работ отключения, вывесить предупредительные плакаты: «Не включать – работают люди!», при необходимости оградить рабочее место и вывесить плакат: «Стой! Опасно для жизни!».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Выполнить все необходимые организационные и технические мероприятия для обеспечения безопасных условий труда на рабочем месте.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i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Слесарь </w:t>
      </w:r>
      <w:proofErr w:type="spellStart"/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КИПиА</w:t>
      </w:r>
      <w:proofErr w:type="spellEnd"/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 перед пуском временно отключенного оборудования обязан это оборудование осмотреть, убедиться в готовности к приему напряжения и предупредить работающий на нем персонал о предстоящем включении.</w:t>
      </w:r>
      <w:r w:rsidRPr="005E2255">
        <w:rPr>
          <w:i/>
          <w:sz w:val="22"/>
          <w:szCs w:val="22"/>
        </w:rPr>
        <w:t xml:space="preserve"> </w:t>
      </w:r>
    </w:p>
    <w:p w:rsidR="009E3FC9" w:rsidRPr="005E2255" w:rsidRDefault="009E3FC9" w:rsidP="00D217AC">
      <w:pPr>
        <w:ind w:firstLine="709"/>
        <w:jc w:val="both"/>
        <w:rPr>
          <w:b/>
          <w:sz w:val="22"/>
          <w:szCs w:val="22"/>
        </w:rPr>
      </w:pPr>
      <w:r w:rsidRPr="005E2255">
        <w:rPr>
          <w:b/>
          <w:sz w:val="22"/>
          <w:szCs w:val="22"/>
        </w:rPr>
        <w:t>Требования безопасности в аварийных ситуациях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При возникновении аварийной ситуации (повышенная загазованность, загорание) необходимо отключить общий рубильник, работы немедленно прекратить, выйти из опасной зоны, сообщить старшему по смене, приступить к устранению аварийной ситуации согласно плану ликвидации аварий.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При загорании на электроустановках следует пользоваться углекислыми и порошковыми огнетушителями.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При поражении электрическим током необходимо освободить пострадавшего от напряжения, при необходимости вызвать «Скорую помощь», оказать первую помощь. Сообщить старшему по смене.</w:t>
      </w:r>
    </w:p>
    <w:p w:rsidR="009E3FC9" w:rsidRPr="005E2255" w:rsidRDefault="009E3FC9" w:rsidP="00D217AC">
      <w:pPr>
        <w:ind w:firstLine="709"/>
        <w:rPr>
          <w:b/>
          <w:sz w:val="22"/>
          <w:szCs w:val="22"/>
        </w:rPr>
      </w:pPr>
      <w:r w:rsidRPr="005E2255">
        <w:rPr>
          <w:b/>
          <w:sz w:val="22"/>
          <w:szCs w:val="22"/>
        </w:rPr>
        <w:t>Требования безопасности по окончании работ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Удалить временное ограждение и снять предупреждающие и запрещающие плакаты.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Убрать инструмент и оставшиеся неиспользованные материалы на свои места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Убрать рабочее место.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Убрать нефтепродукты, разлитые при вскрытии приборов для ремонта или отсоединении их от технологического оборудования или трубопроводов, а место, залитое нефтепродуктами, засыпать песком или промыть водой.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Установить на место постоянные ограждения.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sz w:val="22"/>
          <w:szCs w:val="22"/>
        </w:rPr>
        <w:t>После согласования с оперативным персоналом произвести необходимые включения (переключения).</w:t>
      </w:r>
    </w:p>
    <w:p w:rsidR="009E3FC9" w:rsidRPr="005E2255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5E2255">
        <w:rPr>
          <w:sz w:val="22"/>
          <w:szCs w:val="22"/>
        </w:rPr>
        <w:t xml:space="preserve">Оформить окончание работ записью в оперативном </w:t>
      </w:r>
      <w:proofErr w:type="spellStart"/>
      <w:r w:rsidRPr="005E2255">
        <w:rPr>
          <w:sz w:val="22"/>
          <w:szCs w:val="22"/>
        </w:rPr>
        <w:t>журнале.</w:t>
      </w: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о</w:t>
      </w:r>
      <w:proofErr w:type="spellEnd"/>
      <w:r w:rsidRPr="005E2255">
        <w:rPr>
          <w:rStyle w:val="FontStyle11"/>
          <w:rFonts w:ascii="Times New Roman" w:hAnsi="Times New Roman" w:cs="Times New Roman"/>
          <w:sz w:val="22"/>
          <w:szCs w:val="22"/>
        </w:rPr>
        <w:t xml:space="preserve"> произведенной работе.</w:t>
      </w:r>
    </w:p>
    <w:p w:rsidR="009E3FC9" w:rsidRPr="005E2255" w:rsidRDefault="009E3FC9" w:rsidP="00D217AC">
      <w:pPr>
        <w:ind w:firstLine="709"/>
        <w:jc w:val="both"/>
        <w:rPr>
          <w:sz w:val="22"/>
          <w:szCs w:val="22"/>
        </w:rPr>
      </w:pPr>
      <w:r w:rsidRPr="005E2255">
        <w:rPr>
          <w:rStyle w:val="FontStyle11"/>
          <w:rFonts w:ascii="Times New Roman" w:hAnsi="Times New Roman" w:cs="Times New Roman"/>
          <w:sz w:val="22"/>
          <w:szCs w:val="22"/>
        </w:rPr>
        <w:t>Сообщить непосредственному руководителю об окончании работ.</w:t>
      </w:r>
    </w:p>
    <w:p w:rsidR="009E3FC9" w:rsidRPr="0018407B" w:rsidRDefault="009E3FC9" w:rsidP="00D217AC">
      <w:pPr>
        <w:ind w:firstLine="709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 xml:space="preserve">Правила электробезопасности для слесаря </w:t>
      </w:r>
      <w:proofErr w:type="spellStart"/>
      <w:r w:rsidRPr="0018407B">
        <w:rPr>
          <w:b/>
          <w:sz w:val="22"/>
          <w:szCs w:val="22"/>
        </w:rPr>
        <w:t>КИПиА</w:t>
      </w:r>
      <w:proofErr w:type="spellEnd"/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Электрический ток напряжением 220/380В представляет опасность. Контакт с таким напряжением может привести к травмам и даже к летальному исходу. Поражение электротоком возможно при касании к оголенным частям обслуживаемого оборудования без средств индивидуальной защиты.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Электрооборудование должно быть изготовлено во взрывобезопасном исполнении, заземлено и ограждено. Слесари КИП и А должны быть обучены безопасным приёмам и методам труда при работе в электроустановках с присвоением квалификационной группы по электробезопасности, которая ежегодно подтверждается после сдачи экзамена допуск к самостоятельной работе в электроустановках.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Не допускается самовольное проведение работ в действующих электроустановках, а также расширение рабочих мест и объема задания распоряжением или утвержденным перечнем работ, выполняемых в порядке текущей эксплуатации.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В электроустановках напряжением до 1000 В при работе под напряжением необходимо: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- оградить расположенные вблизи рабочего места другие токоведущие части, находящиеся под напряжением, к которым возможно случайное прикосновение;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- работать в диэлектрических галошах или стоя на изолирующей подставке либо на резиновом диэлектрическом ковре;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- применять изолированный инструмент (у отверток, кроме того, должен быть изолирован стержень) или пользоваться диэлектрическими перчатками:</w:t>
      </w:r>
    </w:p>
    <w:p w:rsidR="009E3FC9" w:rsidRPr="0018407B" w:rsidRDefault="009E3FC9" w:rsidP="00D217AC">
      <w:pPr>
        <w:ind w:firstLine="709"/>
        <w:jc w:val="both"/>
        <w:rPr>
          <w:rStyle w:val="FontStyle11"/>
          <w:rFonts w:ascii="Times New Roman" w:hAnsi="Times New Roman" w:cs="Times New Roman"/>
          <w:sz w:val="22"/>
          <w:szCs w:val="22"/>
        </w:rPr>
      </w:pPr>
      <w:r w:rsidRPr="0018407B">
        <w:rPr>
          <w:rStyle w:val="FontStyle11"/>
          <w:rFonts w:ascii="Times New Roman" w:hAnsi="Times New Roman" w:cs="Times New Roman"/>
          <w:sz w:val="22"/>
          <w:szCs w:val="22"/>
        </w:rPr>
        <w:t>- не допускается работать в одежде с короткими или засученными рукавами, а также использовать ножовки, напильники, металлические метры и т.п.</w:t>
      </w:r>
    </w:p>
    <w:p w:rsidR="009E3FC9" w:rsidRPr="0018407B" w:rsidRDefault="009E3FC9" w:rsidP="00D217AC">
      <w:pPr>
        <w:rPr>
          <w:sz w:val="22"/>
          <w:szCs w:val="22"/>
        </w:rPr>
      </w:pPr>
    </w:p>
    <w:p w:rsidR="009E3FC9" w:rsidRPr="0018407B" w:rsidRDefault="009E3FC9" w:rsidP="00D217AC">
      <w:pPr>
        <w:rPr>
          <w:sz w:val="22"/>
          <w:szCs w:val="22"/>
        </w:rPr>
      </w:pPr>
    </w:p>
    <w:p w:rsidR="009E3FC9" w:rsidRPr="0018407B" w:rsidRDefault="009E3FC9" w:rsidP="00D217AC">
      <w:pPr>
        <w:rPr>
          <w:sz w:val="22"/>
          <w:szCs w:val="22"/>
        </w:rPr>
      </w:pPr>
    </w:p>
    <w:p w:rsidR="009E3FC9" w:rsidRPr="0018407B" w:rsidRDefault="009E3FC9" w:rsidP="00D217AC">
      <w:pPr>
        <w:pStyle w:val="1"/>
        <w:keepNext w:val="0"/>
        <w:widowControl w:val="0"/>
        <w:spacing w:line="276" w:lineRule="auto"/>
        <w:rPr>
          <w:color w:val="000000"/>
          <w:sz w:val="22"/>
          <w:szCs w:val="22"/>
        </w:rPr>
      </w:pPr>
      <w:r w:rsidRPr="0018407B">
        <w:rPr>
          <w:color w:val="000000"/>
          <w:sz w:val="22"/>
          <w:szCs w:val="22"/>
        </w:rPr>
        <w:t>4. ОСОБЕННОСТИ ОРГАНИЗАЦИИ ПРАКТИКИ ДЛЯ ОБУЧАЮЩИХСЯ С ОГРАНИЧЕННЫМИ ВОЗМОЖНОСТЯМИ ЗДОРОВЬЯ</w:t>
      </w:r>
    </w:p>
    <w:p w:rsidR="009E3FC9" w:rsidRPr="0018407B" w:rsidRDefault="009E3FC9" w:rsidP="00D217AC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sz w:val="22"/>
          <w:szCs w:val="22"/>
        </w:rPr>
      </w:pPr>
    </w:p>
    <w:p w:rsidR="009E3FC9" w:rsidRPr="0018407B" w:rsidRDefault="009E3FC9" w:rsidP="00D217A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8407B">
        <w:rPr>
          <w:rFonts w:ascii="Times New Roman" w:hAnsi="Times New Roman" w:cs="Times New Roman"/>
          <w:bCs/>
          <w:sz w:val="22"/>
          <w:szCs w:val="22"/>
        </w:rPr>
        <w:t>4.1.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lastRenderedPageBreak/>
        <w:t>4.2. При организации практики обеспечивается соблюдение следующих  требований: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проведение практики для лиц с ограниченными возможностями здоровья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присутствие на практике 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руководителем практики, наставником);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пользование необходимыми техническими средствами при прохождении практики, выполнении заданий с учетом их индивидуальных особенностей;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обеспечение возможности беспрепятственного доступа обучающихся на базу практики,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4.3.При прохождении практики возможно: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предоставление обучающимся права выбора последовательности выполнения работ;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:rsidR="009E3FC9" w:rsidRPr="0018407B" w:rsidRDefault="009E3FC9" w:rsidP="00D217A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4.4.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:rsidR="009E3FC9" w:rsidRDefault="009E3FC9" w:rsidP="0018407B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E3FC9" w:rsidRPr="0018407B" w:rsidRDefault="009E3FC9" w:rsidP="0018407B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E3FC9" w:rsidRPr="0018407B" w:rsidRDefault="009E3FC9" w:rsidP="00D217AC">
      <w:pPr>
        <w:rPr>
          <w:i/>
          <w:sz w:val="22"/>
          <w:szCs w:val="22"/>
          <w:highlight w:val="yellow"/>
        </w:rPr>
      </w:pPr>
    </w:p>
    <w:p w:rsidR="009E3FC9" w:rsidRPr="0018407B" w:rsidRDefault="009E3FC9" w:rsidP="00D217AC">
      <w:pPr>
        <w:jc w:val="center"/>
        <w:rPr>
          <w:b/>
          <w:caps/>
          <w:snapToGrid w:val="0"/>
          <w:sz w:val="22"/>
          <w:szCs w:val="22"/>
        </w:rPr>
      </w:pPr>
      <w:r w:rsidRPr="0018407B">
        <w:rPr>
          <w:b/>
          <w:caps/>
          <w:snapToGrid w:val="0"/>
          <w:sz w:val="22"/>
          <w:szCs w:val="22"/>
        </w:rPr>
        <w:t xml:space="preserve">5.Методические указания по </w:t>
      </w:r>
      <w:r w:rsidRPr="0018407B">
        <w:rPr>
          <w:b/>
          <w:caps/>
          <w:sz w:val="22"/>
          <w:szCs w:val="22"/>
        </w:rPr>
        <w:t>оформлению отчетной документации</w:t>
      </w:r>
      <w:r w:rsidRPr="0018407B">
        <w:rPr>
          <w:b/>
          <w:caps/>
          <w:snapToGrid w:val="0"/>
          <w:sz w:val="22"/>
          <w:szCs w:val="22"/>
        </w:rPr>
        <w:t xml:space="preserve"> </w:t>
      </w:r>
    </w:p>
    <w:p w:rsidR="009E3FC9" w:rsidRPr="0018407B" w:rsidRDefault="009E3FC9" w:rsidP="00D217AC">
      <w:pPr>
        <w:jc w:val="center"/>
        <w:rPr>
          <w:b/>
          <w:caps/>
          <w:sz w:val="22"/>
          <w:szCs w:val="22"/>
        </w:rPr>
      </w:pP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практикантами подтверждающие выполнение заданий на практике.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>Документация по итогам прохождения учебной практики: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b/>
          <w:sz w:val="22"/>
          <w:szCs w:val="22"/>
        </w:rPr>
      </w:pPr>
      <w:r w:rsidRPr="0018407B">
        <w:rPr>
          <w:color w:val="0F0F0F"/>
          <w:spacing w:val="2"/>
          <w:sz w:val="22"/>
          <w:szCs w:val="22"/>
          <w:shd w:val="clear" w:color="auto" w:fill="FFFFFF"/>
        </w:rPr>
        <w:t>Учебная  практика не подразумевает внедрения студента в рабочую обстановку. Это групповые занятия, где необходимо изучить теоретический материал и выполнить некоторые практические задачи</w:t>
      </w:r>
      <w:r w:rsidRPr="0018407B">
        <w:rPr>
          <w:b/>
          <w:sz w:val="22"/>
          <w:szCs w:val="22"/>
        </w:rPr>
        <w:t xml:space="preserve">, </w:t>
      </w:r>
      <w:r w:rsidRPr="0018407B">
        <w:rPr>
          <w:sz w:val="22"/>
          <w:szCs w:val="22"/>
        </w:rPr>
        <w:t>которые отражаются</w:t>
      </w:r>
      <w:r w:rsidRPr="0018407B">
        <w:rPr>
          <w:b/>
          <w:sz w:val="22"/>
          <w:szCs w:val="22"/>
        </w:rPr>
        <w:t xml:space="preserve"> в дневнике.</w:t>
      </w:r>
    </w:p>
    <w:p w:rsidR="009E3FC9" w:rsidRPr="0018407B" w:rsidRDefault="009E3FC9" w:rsidP="00D217AC">
      <w:pPr>
        <w:pStyle w:val="Default"/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Дневник по практике – один из основных документов студента, отражающий качество его работы во время прохождения учебной и производственной практики.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b/>
          <w:sz w:val="22"/>
          <w:szCs w:val="22"/>
        </w:rPr>
      </w:pPr>
      <w:r w:rsidRPr="0018407B">
        <w:rPr>
          <w:sz w:val="22"/>
          <w:szCs w:val="22"/>
        </w:rPr>
        <w:t xml:space="preserve">Дневник имеет титульный лист и внутренние страницы. На </w:t>
      </w:r>
      <w:r w:rsidRPr="0018407B">
        <w:rPr>
          <w:bCs/>
          <w:sz w:val="22"/>
          <w:szCs w:val="22"/>
        </w:rPr>
        <w:t>т</w:t>
      </w:r>
      <w:r w:rsidRPr="0018407B">
        <w:rPr>
          <w:sz w:val="22"/>
          <w:szCs w:val="22"/>
        </w:rPr>
        <w:t>итульном листе должны быть указаны наименование учебного заведения, наименование вида практики, наименование профессионального модуля, профессии.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>- дневник по учебной практике, включающий 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18407B">
        <w:rPr>
          <w:i/>
          <w:sz w:val="22"/>
          <w:szCs w:val="22"/>
        </w:rPr>
        <w:t>приложение А</w:t>
      </w:r>
      <w:r w:rsidRPr="0018407B">
        <w:rPr>
          <w:sz w:val="22"/>
          <w:szCs w:val="22"/>
        </w:rPr>
        <w:t>)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 xml:space="preserve">Инструкция по ведению дневника учебной практики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В течение всего периода учебной практики студентом ведется дневник. Оформление дневника представляет собой краткое содержание всех видов работ, выполняемых студентом во время учебной практики Заполнение дневника осуществляется в течении урока учебной практики. Записи должны отражать содержание работ, выполненных в течение дня.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Цель ведения дневника учебной практики - накопление и дальнейшее осмысление информации о выполняемых работах.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lastRenderedPageBreak/>
        <w:t xml:space="preserve">Материалы, собранные в дневнике учебной практики, в последующем могут быть использованы в ходе учебно-исследовательской работы студента: </w:t>
      </w:r>
      <w:r w:rsidRPr="0018407B">
        <w:rPr>
          <w:sz w:val="22"/>
          <w:szCs w:val="22"/>
        </w:rPr>
        <w:sym w:font="Symbol" w:char="F02D"/>
      </w:r>
      <w:r w:rsidRPr="0018407B">
        <w:rPr>
          <w:sz w:val="22"/>
          <w:szCs w:val="22"/>
        </w:rPr>
        <w:t xml:space="preserve"> в выступлении на отчетной конференции по ученой практике,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sym w:font="Symbol" w:char="F02D"/>
      </w:r>
      <w:r w:rsidRPr="0018407B">
        <w:rPr>
          <w:sz w:val="22"/>
          <w:szCs w:val="22"/>
        </w:rPr>
        <w:t xml:space="preserve"> в написании курсовых работ, выпускной квалификационной работы,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sym w:font="Symbol" w:char="F02D"/>
      </w:r>
      <w:r w:rsidRPr="0018407B">
        <w:rPr>
          <w:sz w:val="22"/>
          <w:szCs w:val="22"/>
        </w:rPr>
        <w:t xml:space="preserve"> в подготовке и участии в студенческих конференциях.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Дневник заверяется подписью группового руководителя практики.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Содержание деятельности практиканта определяется заданиями содержания учебной практики. </w:t>
      </w:r>
    </w:p>
    <w:p w:rsidR="009E3FC9" w:rsidRPr="0018407B" w:rsidRDefault="009E3FC9" w:rsidP="00D217AC">
      <w:pPr>
        <w:spacing w:line="276" w:lineRule="auto"/>
        <w:ind w:firstLine="709"/>
        <w:jc w:val="both"/>
        <w:rPr>
          <w:sz w:val="22"/>
          <w:szCs w:val="22"/>
        </w:rPr>
      </w:pPr>
      <w:r w:rsidRPr="0018407B">
        <w:rPr>
          <w:sz w:val="22"/>
          <w:szCs w:val="22"/>
        </w:rPr>
        <w:t xml:space="preserve">Все записи в дневнике учебной практики должны быть сделаны аккуратно. </w:t>
      </w:r>
    </w:p>
    <w:p w:rsidR="009E3FC9" w:rsidRPr="00720EBD" w:rsidRDefault="009E3FC9" w:rsidP="00720EBD">
      <w:pPr>
        <w:pStyle w:val="Default"/>
        <w:spacing w:line="276" w:lineRule="auto"/>
        <w:ind w:firstLine="709"/>
        <w:jc w:val="both"/>
        <w:rPr>
          <w:sz w:val="22"/>
          <w:szCs w:val="22"/>
        </w:rPr>
      </w:pPr>
      <w:r w:rsidRPr="0018407B">
        <w:t>В качестве приложений к дневнику возможны оформление схем, чертежей, рисунков приборов и оборудования,  ссылки на НТД, в соответствии с заданием на учебную практику.</w:t>
      </w:r>
    </w:p>
    <w:p w:rsidR="009E3FC9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  <w:r w:rsidRPr="0018407B">
        <w:rPr>
          <w:i/>
          <w:sz w:val="22"/>
          <w:szCs w:val="22"/>
        </w:rPr>
        <w:t xml:space="preserve">                                                                                       </w:t>
      </w:r>
      <w:r w:rsidRPr="0018407B">
        <w:rPr>
          <w:sz w:val="22"/>
          <w:szCs w:val="22"/>
        </w:rPr>
        <w:t>(</w:t>
      </w:r>
      <w:r w:rsidRPr="0018407B">
        <w:rPr>
          <w:i/>
          <w:sz w:val="22"/>
          <w:szCs w:val="22"/>
        </w:rPr>
        <w:t>приложение А</w:t>
      </w:r>
      <w:r w:rsidRPr="0018407B">
        <w:rPr>
          <w:sz w:val="22"/>
          <w:szCs w:val="22"/>
        </w:rPr>
        <w:t>)</w:t>
      </w:r>
    </w:p>
    <w:p w:rsidR="009E3FC9" w:rsidRPr="0018407B" w:rsidRDefault="009E3FC9" w:rsidP="009709BD">
      <w:pPr>
        <w:jc w:val="center"/>
        <w:rPr>
          <w:sz w:val="22"/>
          <w:szCs w:val="22"/>
        </w:rPr>
      </w:pPr>
      <w:r w:rsidRPr="0018407B">
        <w:rPr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:rsidR="009E3FC9" w:rsidRPr="00E44393" w:rsidRDefault="009E3FC9" w:rsidP="00720EBD">
      <w:pPr>
        <w:jc w:val="center"/>
        <w:rPr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4393">
        <w:rPr>
          <w:cap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«Оренбургский государственный колледж</w:t>
      </w:r>
    </w:p>
    <w:p w:rsidR="009E3FC9" w:rsidRPr="0018407B" w:rsidRDefault="009E3FC9" w:rsidP="009709BD">
      <w:pPr>
        <w:jc w:val="center"/>
        <w:rPr>
          <w:sz w:val="22"/>
          <w:szCs w:val="22"/>
        </w:rPr>
      </w:pPr>
    </w:p>
    <w:p w:rsidR="009E3FC9" w:rsidRPr="0018407B" w:rsidRDefault="009E3FC9" w:rsidP="009709BD">
      <w:pPr>
        <w:jc w:val="center"/>
        <w:rPr>
          <w:sz w:val="22"/>
          <w:szCs w:val="22"/>
        </w:rPr>
      </w:pPr>
    </w:p>
    <w:p w:rsidR="009E3FC9" w:rsidRPr="0018407B" w:rsidRDefault="009E3FC9" w:rsidP="009709BD">
      <w:pPr>
        <w:jc w:val="center"/>
        <w:rPr>
          <w:sz w:val="22"/>
          <w:szCs w:val="22"/>
        </w:rPr>
      </w:pPr>
    </w:p>
    <w:p w:rsidR="009E3FC9" w:rsidRPr="00E44393" w:rsidRDefault="009E3FC9" w:rsidP="009709BD">
      <w:pPr>
        <w:jc w:val="center"/>
        <w:rPr>
          <w:rFonts w:ascii="Times New Roman ??????????" w:hAnsi="Times New Roman ??????????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4393">
        <w:rPr>
          <w:rFonts w:ascii="Times New Roman ??????????" w:hAnsi="Times New Roman ??????????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ДНЕВНИК</w:t>
      </w:r>
    </w:p>
    <w:p w:rsidR="009E3FC9" w:rsidRPr="00E44393" w:rsidRDefault="009E3FC9" w:rsidP="009709BD">
      <w:pPr>
        <w:jc w:val="center"/>
        <w:rPr>
          <w:rFonts w:ascii="Times New Roman ??????????" w:hAnsi="Times New Roman ??????????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4393">
        <w:rPr>
          <w:rFonts w:ascii="Times New Roman ??????????" w:hAnsi="Times New Roman ??????????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 УЧЕБНОЙ ПРАКТИКЕ</w:t>
      </w:r>
    </w:p>
    <w:p w:rsidR="009E3FC9" w:rsidRPr="0018407B" w:rsidRDefault="009E3FC9" w:rsidP="009709BD">
      <w:pPr>
        <w:jc w:val="center"/>
        <w:rPr>
          <w:sz w:val="22"/>
          <w:szCs w:val="22"/>
        </w:rPr>
      </w:pPr>
    </w:p>
    <w:p w:rsidR="009E3FC9" w:rsidRPr="0018407B" w:rsidRDefault="009E3FC9" w:rsidP="009709BD">
      <w:pPr>
        <w:jc w:val="center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>ПМ 00.__________________________________________________________________</w:t>
      </w:r>
    </w:p>
    <w:p w:rsidR="009E3FC9" w:rsidRPr="0018407B" w:rsidRDefault="009E3FC9" w:rsidP="009709BD">
      <w:pPr>
        <w:jc w:val="center"/>
        <w:rPr>
          <w:i/>
          <w:sz w:val="22"/>
          <w:szCs w:val="22"/>
        </w:rPr>
      </w:pPr>
      <w:r w:rsidRPr="0018407B">
        <w:rPr>
          <w:i/>
          <w:sz w:val="22"/>
          <w:szCs w:val="22"/>
        </w:rPr>
        <w:t>(название модуля)</w:t>
      </w:r>
    </w:p>
    <w:p w:rsidR="009E3FC9" w:rsidRPr="0018407B" w:rsidRDefault="009E3FC9" w:rsidP="009709BD">
      <w:pPr>
        <w:jc w:val="center"/>
        <w:rPr>
          <w:sz w:val="22"/>
          <w:szCs w:val="22"/>
        </w:rPr>
      </w:pPr>
      <w:r w:rsidRPr="0018407B">
        <w:rPr>
          <w:sz w:val="22"/>
          <w:szCs w:val="22"/>
        </w:rPr>
        <w:t>________________________________________________________________________</w:t>
      </w:r>
    </w:p>
    <w:p w:rsidR="009E3FC9" w:rsidRPr="0018407B" w:rsidRDefault="009E3FC9" w:rsidP="009709BD">
      <w:pPr>
        <w:jc w:val="center"/>
        <w:rPr>
          <w:i/>
          <w:sz w:val="22"/>
          <w:szCs w:val="22"/>
        </w:rPr>
      </w:pPr>
      <w:r w:rsidRPr="0018407B">
        <w:rPr>
          <w:i/>
          <w:sz w:val="22"/>
          <w:szCs w:val="22"/>
        </w:rPr>
        <w:t>(код и название специальности/профессии)</w:t>
      </w:r>
    </w:p>
    <w:p w:rsidR="009E3FC9" w:rsidRPr="0018407B" w:rsidRDefault="009E3FC9" w:rsidP="009709BD">
      <w:pPr>
        <w:jc w:val="center"/>
        <w:rPr>
          <w:sz w:val="22"/>
          <w:szCs w:val="22"/>
        </w:rPr>
      </w:pPr>
    </w:p>
    <w:p w:rsidR="009E3FC9" w:rsidRPr="0018407B" w:rsidRDefault="009E3FC9" w:rsidP="009709BD">
      <w:pPr>
        <w:jc w:val="center"/>
        <w:rPr>
          <w:b/>
          <w:sz w:val="22"/>
          <w:szCs w:val="22"/>
        </w:rPr>
      </w:pPr>
    </w:p>
    <w:p w:rsidR="009E3FC9" w:rsidRPr="0018407B" w:rsidRDefault="009E3FC9" w:rsidP="009709BD">
      <w:pPr>
        <w:jc w:val="center"/>
        <w:rPr>
          <w:b/>
          <w:sz w:val="22"/>
          <w:szCs w:val="22"/>
        </w:rPr>
      </w:pPr>
    </w:p>
    <w:p w:rsidR="009E3FC9" w:rsidRPr="0018407B" w:rsidRDefault="009E3FC9" w:rsidP="009709BD">
      <w:pPr>
        <w:jc w:val="center"/>
        <w:rPr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9E3FC9" w:rsidRPr="0018407B" w:rsidTr="005D66EE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9E3FC9" w:rsidRPr="0018407B" w:rsidRDefault="009E3FC9" w:rsidP="005D66EE">
            <w:pPr>
              <w:jc w:val="center"/>
            </w:pPr>
            <w:r w:rsidRPr="0018407B">
              <w:rPr>
                <w:b/>
                <w:sz w:val="22"/>
                <w:szCs w:val="22"/>
              </w:rPr>
              <w:t>Обучающийся(-</w:t>
            </w:r>
            <w:proofErr w:type="spellStart"/>
            <w:r w:rsidRPr="0018407B">
              <w:rPr>
                <w:b/>
                <w:sz w:val="22"/>
                <w:szCs w:val="22"/>
              </w:rPr>
              <w:t>аяся</w:t>
            </w:r>
            <w:proofErr w:type="spellEnd"/>
            <w:r w:rsidRPr="0018407B">
              <w:rPr>
                <w:b/>
                <w:sz w:val="22"/>
                <w:szCs w:val="22"/>
              </w:rPr>
              <w:t>) гр</w:t>
            </w:r>
            <w:r w:rsidRPr="0018407B">
              <w:rPr>
                <w:sz w:val="22"/>
                <w:szCs w:val="22"/>
              </w:rPr>
              <w:t>. №______________________________________________________</w:t>
            </w:r>
          </w:p>
          <w:p w:rsidR="009E3FC9" w:rsidRPr="0018407B" w:rsidRDefault="009E3FC9" w:rsidP="005D66EE">
            <w:pPr>
              <w:jc w:val="center"/>
              <w:rPr>
                <w:i/>
              </w:rPr>
            </w:pPr>
            <w:r w:rsidRPr="0018407B">
              <w:rPr>
                <w:i/>
                <w:sz w:val="22"/>
                <w:szCs w:val="22"/>
              </w:rPr>
              <w:t>(Ф.И.О., № группы)</w:t>
            </w:r>
          </w:p>
          <w:p w:rsidR="009E3FC9" w:rsidRPr="0018407B" w:rsidRDefault="009E3FC9" w:rsidP="005D66EE">
            <w:pPr>
              <w:jc w:val="center"/>
              <w:rPr>
                <w:b/>
              </w:rPr>
            </w:pPr>
          </w:p>
          <w:p w:rsidR="009E3FC9" w:rsidRPr="0018407B" w:rsidRDefault="009E3FC9" w:rsidP="005D66EE">
            <w:pPr>
              <w:jc w:val="center"/>
            </w:pPr>
            <w:r w:rsidRPr="0018407B">
              <w:rPr>
                <w:b/>
                <w:sz w:val="22"/>
                <w:szCs w:val="22"/>
              </w:rPr>
              <w:t xml:space="preserve">Руководитель практики </w:t>
            </w:r>
            <w:r w:rsidRPr="0018407B">
              <w:rPr>
                <w:sz w:val="22"/>
                <w:szCs w:val="22"/>
              </w:rPr>
              <w:t>________________________________________________________</w:t>
            </w:r>
          </w:p>
          <w:p w:rsidR="009E3FC9" w:rsidRPr="0018407B" w:rsidRDefault="009E3FC9" w:rsidP="005D66EE">
            <w:pPr>
              <w:jc w:val="center"/>
              <w:rPr>
                <w:i/>
              </w:rPr>
            </w:pPr>
            <w:r w:rsidRPr="0018407B">
              <w:rPr>
                <w:i/>
                <w:sz w:val="22"/>
                <w:szCs w:val="22"/>
              </w:rPr>
              <w:t>(Ф.И.О.)</w:t>
            </w:r>
          </w:p>
          <w:p w:rsidR="009E3FC9" w:rsidRPr="0018407B" w:rsidRDefault="009E3FC9" w:rsidP="005D66EE">
            <w:pPr>
              <w:jc w:val="center"/>
            </w:pPr>
          </w:p>
          <w:p w:rsidR="009E3FC9" w:rsidRPr="0018407B" w:rsidRDefault="009E3FC9" w:rsidP="005D66EE">
            <w:pPr>
              <w:jc w:val="center"/>
            </w:pPr>
          </w:p>
        </w:tc>
      </w:tr>
    </w:tbl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18407B">
      <w:pPr>
        <w:jc w:val="both"/>
        <w:rPr>
          <w:sz w:val="22"/>
          <w:szCs w:val="22"/>
        </w:rPr>
      </w:pPr>
    </w:p>
    <w:p w:rsidR="009E3FC9" w:rsidRPr="0018407B" w:rsidRDefault="009E3FC9" w:rsidP="009709BD">
      <w:pPr>
        <w:ind w:firstLine="709"/>
        <w:jc w:val="both"/>
        <w:rPr>
          <w:sz w:val="22"/>
          <w:szCs w:val="22"/>
        </w:rPr>
      </w:pPr>
    </w:p>
    <w:p w:rsidR="009E3FC9" w:rsidRPr="0018407B" w:rsidRDefault="009E3FC9" w:rsidP="009709BD">
      <w:pPr>
        <w:jc w:val="center"/>
        <w:rPr>
          <w:sz w:val="22"/>
          <w:szCs w:val="22"/>
        </w:rPr>
      </w:pPr>
      <w:r w:rsidRPr="0018407B">
        <w:rPr>
          <w:sz w:val="22"/>
          <w:szCs w:val="22"/>
        </w:rPr>
        <w:t>Оренбург</w:t>
      </w:r>
    </w:p>
    <w:p w:rsidR="009E3FC9" w:rsidRPr="0018407B" w:rsidRDefault="009E3FC9" w:rsidP="009709BD">
      <w:pPr>
        <w:jc w:val="center"/>
        <w:rPr>
          <w:sz w:val="22"/>
          <w:szCs w:val="22"/>
        </w:rPr>
      </w:pPr>
      <w:r w:rsidRPr="0018407B">
        <w:rPr>
          <w:sz w:val="22"/>
          <w:szCs w:val="22"/>
        </w:rPr>
        <w:t>20__.</w:t>
      </w:r>
    </w:p>
    <w:p w:rsidR="009E3FC9" w:rsidRPr="0018407B" w:rsidRDefault="009E3FC9" w:rsidP="009709BD">
      <w:pPr>
        <w:spacing w:line="276" w:lineRule="auto"/>
        <w:jc w:val="center"/>
        <w:rPr>
          <w:i/>
          <w:sz w:val="22"/>
          <w:szCs w:val="22"/>
        </w:rPr>
      </w:pPr>
      <w:r w:rsidRPr="0018407B">
        <w:rPr>
          <w:sz w:val="22"/>
          <w:szCs w:val="22"/>
        </w:rPr>
        <w:br w:type="page"/>
      </w:r>
      <w:r w:rsidRPr="0018407B">
        <w:rPr>
          <w:i/>
          <w:sz w:val="22"/>
          <w:szCs w:val="22"/>
        </w:rPr>
        <w:lastRenderedPageBreak/>
        <w:t>Внутренние страницы дневника по учебной практике</w:t>
      </w:r>
    </w:p>
    <w:p w:rsidR="009E3FC9" w:rsidRPr="0018407B" w:rsidRDefault="009E3FC9" w:rsidP="009709BD">
      <w:pPr>
        <w:spacing w:line="276" w:lineRule="auto"/>
        <w:jc w:val="center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center"/>
        <w:rPr>
          <w:i/>
          <w:sz w:val="22"/>
          <w:szCs w:val="22"/>
        </w:rPr>
      </w:pPr>
      <w:r w:rsidRPr="0018407B">
        <w:rPr>
          <w:i/>
          <w:sz w:val="22"/>
          <w:szCs w:val="22"/>
        </w:rPr>
        <w:t xml:space="preserve">Дата занятия </w:t>
      </w:r>
    </w:p>
    <w:p w:rsidR="009E3FC9" w:rsidRPr="0018407B" w:rsidRDefault="009E3FC9" w:rsidP="009709BD">
      <w:pPr>
        <w:spacing w:line="276" w:lineRule="auto"/>
        <w:jc w:val="center"/>
        <w:rPr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center"/>
        <w:rPr>
          <w:b/>
          <w:bCs/>
          <w:sz w:val="22"/>
          <w:szCs w:val="22"/>
        </w:rPr>
      </w:pPr>
      <w:r w:rsidRPr="0018407B">
        <w:rPr>
          <w:b/>
          <w:bCs/>
          <w:sz w:val="22"/>
          <w:szCs w:val="22"/>
        </w:rPr>
        <w:t>ЗАНЯТИЕ № 1</w:t>
      </w:r>
    </w:p>
    <w:p w:rsidR="009E3FC9" w:rsidRPr="0018407B" w:rsidRDefault="009E3FC9" w:rsidP="009709BD">
      <w:pPr>
        <w:spacing w:line="276" w:lineRule="auto"/>
        <w:jc w:val="center"/>
        <w:rPr>
          <w:b/>
          <w:bCs/>
          <w:sz w:val="22"/>
          <w:szCs w:val="22"/>
        </w:rPr>
      </w:pPr>
      <w:r w:rsidRPr="0018407B">
        <w:rPr>
          <w:b/>
          <w:bCs/>
          <w:sz w:val="22"/>
          <w:szCs w:val="22"/>
        </w:rPr>
        <w:t>Тема __________________________________________________________________________</w:t>
      </w:r>
    </w:p>
    <w:p w:rsidR="009E3FC9" w:rsidRPr="0018407B" w:rsidRDefault="009E3FC9" w:rsidP="009709BD">
      <w:pPr>
        <w:spacing w:line="276" w:lineRule="auto"/>
        <w:rPr>
          <w:bCs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rPr>
          <w:bCs/>
          <w:sz w:val="22"/>
          <w:szCs w:val="22"/>
        </w:rPr>
      </w:pPr>
      <w:r w:rsidRPr="0018407B">
        <w:rPr>
          <w:bCs/>
          <w:sz w:val="22"/>
          <w:szCs w:val="22"/>
        </w:rPr>
        <w:t>Цель занятия: _______________________________________________________________</w:t>
      </w:r>
    </w:p>
    <w:p w:rsidR="009E3FC9" w:rsidRPr="0018407B" w:rsidRDefault="009E3FC9" w:rsidP="009709BD">
      <w:pPr>
        <w:spacing w:line="276" w:lineRule="auto"/>
        <w:ind w:firstLine="709"/>
        <w:rPr>
          <w:bCs/>
          <w:sz w:val="22"/>
          <w:szCs w:val="22"/>
        </w:rPr>
      </w:pPr>
    </w:p>
    <w:p w:rsidR="009E3FC9" w:rsidRPr="0018407B" w:rsidRDefault="009E3FC9" w:rsidP="009709BD">
      <w:pPr>
        <w:pStyle w:val="21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18407B">
        <w:rPr>
          <w:rFonts w:ascii="Times New Roman" w:hAnsi="Times New Roman" w:cs="Times New Roman"/>
          <w:bCs/>
          <w:i/>
          <w:sz w:val="22"/>
          <w:szCs w:val="22"/>
        </w:rPr>
        <w:t>Содержания занятия, включая заполненные таблицы, схемы, рисунки, отчеты о выполнении заданий занятия</w:t>
      </w:r>
    </w:p>
    <w:p w:rsidR="009E3FC9" w:rsidRPr="0018407B" w:rsidRDefault="009E3FC9" w:rsidP="009709BD">
      <w:pPr>
        <w:pStyle w:val="21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left="720"/>
        <w:rPr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center"/>
        <w:rPr>
          <w:b/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center"/>
        <w:rPr>
          <w:b/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center"/>
        <w:rPr>
          <w:b/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center"/>
        <w:rPr>
          <w:b/>
          <w:sz w:val="22"/>
          <w:szCs w:val="22"/>
        </w:rPr>
      </w:pPr>
      <w:r w:rsidRPr="0018407B">
        <w:rPr>
          <w:b/>
          <w:sz w:val="22"/>
          <w:szCs w:val="22"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5218"/>
        <w:gridCol w:w="1698"/>
        <w:gridCol w:w="1698"/>
      </w:tblGrid>
      <w:tr w:rsidR="009E3FC9" w:rsidRPr="0018407B" w:rsidTr="005D66EE">
        <w:trPr>
          <w:trHeight w:val="386"/>
        </w:trPr>
        <w:tc>
          <w:tcPr>
            <w:tcW w:w="1134" w:type="dxa"/>
            <w:vMerge w:val="restart"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Код</w:t>
            </w:r>
          </w:p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ПК, ОК</w:t>
            </w:r>
          </w:p>
        </w:tc>
        <w:tc>
          <w:tcPr>
            <w:tcW w:w="5996" w:type="dxa"/>
            <w:vMerge w:val="restart"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Оценка</w:t>
            </w:r>
          </w:p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преподавателя</w:t>
            </w:r>
          </w:p>
        </w:tc>
        <w:tc>
          <w:tcPr>
            <w:tcW w:w="1429" w:type="dxa"/>
            <w:vMerge w:val="restart"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Подпись</w:t>
            </w:r>
          </w:p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8407B">
              <w:rPr>
                <w:b/>
                <w:sz w:val="22"/>
                <w:szCs w:val="22"/>
              </w:rPr>
              <w:t>преподавателя</w:t>
            </w:r>
          </w:p>
        </w:tc>
      </w:tr>
      <w:tr w:rsidR="009E3FC9" w:rsidRPr="0018407B" w:rsidTr="005D66EE">
        <w:trPr>
          <w:trHeight w:val="317"/>
        </w:trPr>
        <w:tc>
          <w:tcPr>
            <w:tcW w:w="1134" w:type="dxa"/>
            <w:vMerge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5996" w:type="dxa"/>
            <w:vMerge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  <w:rPr>
                <w:i/>
              </w:rPr>
            </w:pPr>
          </w:p>
        </w:tc>
        <w:tc>
          <w:tcPr>
            <w:tcW w:w="1429" w:type="dxa"/>
            <w:vMerge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  <w:vMerge/>
            <w:vAlign w:val="center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</w:tr>
      <w:tr w:rsidR="009E3FC9" w:rsidRPr="0018407B" w:rsidTr="005D66EE">
        <w:trPr>
          <w:trHeight w:val="112"/>
        </w:trPr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  <w:tr w:rsidR="009E3FC9" w:rsidRPr="0018407B" w:rsidTr="005D66EE">
        <w:tc>
          <w:tcPr>
            <w:tcW w:w="1134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9E3FC9" w:rsidRPr="0018407B" w:rsidRDefault="009E3FC9" w:rsidP="005D66EE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  <w:tc>
          <w:tcPr>
            <w:tcW w:w="1429" w:type="dxa"/>
          </w:tcPr>
          <w:p w:rsidR="009E3FC9" w:rsidRPr="0018407B" w:rsidRDefault="009E3FC9" w:rsidP="005D66EE">
            <w:pPr>
              <w:widowControl w:val="0"/>
              <w:spacing w:line="276" w:lineRule="auto"/>
              <w:jc w:val="center"/>
            </w:pPr>
          </w:p>
        </w:tc>
      </w:tr>
    </w:tbl>
    <w:p w:rsidR="009E3FC9" w:rsidRPr="0018407B" w:rsidRDefault="009E3FC9" w:rsidP="009709BD">
      <w:pPr>
        <w:spacing w:line="276" w:lineRule="auto"/>
        <w:rPr>
          <w:sz w:val="22"/>
          <w:szCs w:val="22"/>
        </w:rPr>
      </w:pPr>
    </w:p>
    <w:p w:rsidR="009E3FC9" w:rsidRPr="0018407B" w:rsidRDefault="009E3FC9" w:rsidP="009709BD">
      <w:pPr>
        <w:rPr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jc w:val="both"/>
        <w:rPr>
          <w:i/>
          <w:sz w:val="22"/>
          <w:szCs w:val="22"/>
        </w:rPr>
      </w:pPr>
    </w:p>
    <w:p w:rsidR="009E3FC9" w:rsidRPr="0018407B" w:rsidRDefault="009E3FC9" w:rsidP="009709BD">
      <w:pPr>
        <w:spacing w:line="276" w:lineRule="auto"/>
        <w:ind w:firstLine="709"/>
        <w:jc w:val="both"/>
        <w:rPr>
          <w:i/>
          <w:sz w:val="22"/>
          <w:szCs w:val="22"/>
        </w:rPr>
      </w:pPr>
    </w:p>
    <w:p w:rsidR="009E3FC9" w:rsidRPr="0018407B" w:rsidRDefault="009E3FC9">
      <w:pPr>
        <w:rPr>
          <w:sz w:val="22"/>
          <w:szCs w:val="22"/>
        </w:rPr>
      </w:pPr>
    </w:p>
    <w:sectPr w:rsidR="009E3FC9" w:rsidRPr="0018407B" w:rsidSect="008C535A">
      <w:footerReference w:type="even" r:id="rId19"/>
      <w:footerReference w:type="default" r:id="rId20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307" w:rsidRDefault="00853307">
      <w:r>
        <w:separator/>
      </w:r>
    </w:p>
  </w:endnote>
  <w:endnote w:type="continuationSeparator" w:id="0">
    <w:p w:rsidR="00853307" w:rsidRDefault="0085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FC9" w:rsidRDefault="009E3FC9" w:rsidP="001A7C7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3FC9" w:rsidRDefault="009E3FC9" w:rsidP="004F180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FC9" w:rsidRDefault="009E3FC9" w:rsidP="001A7C7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7</w:t>
    </w:r>
    <w:r>
      <w:rPr>
        <w:rStyle w:val="ab"/>
      </w:rPr>
      <w:fldChar w:fldCharType="end"/>
    </w:r>
  </w:p>
  <w:p w:rsidR="009E3FC9" w:rsidRDefault="009E3FC9" w:rsidP="004F180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307" w:rsidRDefault="00853307">
      <w:r>
        <w:separator/>
      </w:r>
    </w:p>
  </w:footnote>
  <w:footnote w:type="continuationSeparator" w:id="0">
    <w:p w:rsidR="00853307" w:rsidRDefault="00853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72678"/>
    <w:multiLevelType w:val="hybridMultilevel"/>
    <w:tmpl w:val="B616EBE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3EE062F"/>
    <w:multiLevelType w:val="hybridMultilevel"/>
    <w:tmpl w:val="C0864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B3CF9"/>
    <w:multiLevelType w:val="multilevel"/>
    <w:tmpl w:val="52503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62534F19"/>
    <w:multiLevelType w:val="hybridMultilevel"/>
    <w:tmpl w:val="44608D26"/>
    <w:lvl w:ilvl="0" w:tplc="443E6F88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A3B"/>
    <w:rsid w:val="000020D6"/>
    <w:rsid w:val="00011BE2"/>
    <w:rsid w:val="00017922"/>
    <w:rsid w:val="00022F13"/>
    <w:rsid w:val="000265F9"/>
    <w:rsid w:val="00067088"/>
    <w:rsid w:val="000675C7"/>
    <w:rsid w:val="0007494A"/>
    <w:rsid w:val="00094C4B"/>
    <w:rsid w:val="000B39D8"/>
    <w:rsid w:val="000D7D74"/>
    <w:rsid w:val="00103056"/>
    <w:rsid w:val="001169E3"/>
    <w:rsid w:val="00154BA4"/>
    <w:rsid w:val="001770DA"/>
    <w:rsid w:val="0018407B"/>
    <w:rsid w:val="00187A44"/>
    <w:rsid w:val="00197EB7"/>
    <w:rsid w:val="001A2E16"/>
    <w:rsid w:val="001A7C79"/>
    <w:rsid w:val="001D3EB2"/>
    <w:rsid w:val="001F5C37"/>
    <w:rsid w:val="00201271"/>
    <w:rsid w:val="00220E50"/>
    <w:rsid w:val="0022133D"/>
    <w:rsid w:val="0022602B"/>
    <w:rsid w:val="00230CD3"/>
    <w:rsid w:val="00231A64"/>
    <w:rsid w:val="00235317"/>
    <w:rsid w:val="00242CD0"/>
    <w:rsid w:val="002A427D"/>
    <w:rsid w:val="002A5229"/>
    <w:rsid w:val="002A5573"/>
    <w:rsid w:val="002B223E"/>
    <w:rsid w:val="002D2849"/>
    <w:rsid w:val="002D4979"/>
    <w:rsid w:val="002E0892"/>
    <w:rsid w:val="002E39C0"/>
    <w:rsid w:val="003153D9"/>
    <w:rsid w:val="00341CFC"/>
    <w:rsid w:val="003426E3"/>
    <w:rsid w:val="00343640"/>
    <w:rsid w:val="00361204"/>
    <w:rsid w:val="003624EF"/>
    <w:rsid w:val="00365F87"/>
    <w:rsid w:val="003C65EF"/>
    <w:rsid w:val="003D369E"/>
    <w:rsid w:val="003D3D6F"/>
    <w:rsid w:val="003E4993"/>
    <w:rsid w:val="00405B80"/>
    <w:rsid w:val="0041067E"/>
    <w:rsid w:val="00415CCA"/>
    <w:rsid w:val="00417872"/>
    <w:rsid w:val="00440129"/>
    <w:rsid w:val="0047539D"/>
    <w:rsid w:val="00477A15"/>
    <w:rsid w:val="004D6CB5"/>
    <w:rsid w:val="004F1807"/>
    <w:rsid w:val="005133EB"/>
    <w:rsid w:val="0051390B"/>
    <w:rsid w:val="00524221"/>
    <w:rsid w:val="005633EE"/>
    <w:rsid w:val="00581449"/>
    <w:rsid w:val="0058608A"/>
    <w:rsid w:val="00587BCC"/>
    <w:rsid w:val="005D66EE"/>
    <w:rsid w:val="005E2255"/>
    <w:rsid w:val="005E7D9B"/>
    <w:rsid w:val="005F398E"/>
    <w:rsid w:val="006002E7"/>
    <w:rsid w:val="00620532"/>
    <w:rsid w:val="00640365"/>
    <w:rsid w:val="006457EC"/>
    <w:rsid w:val="006738B5"/>
    <w:rsid w:val="00677FF7"/>
    <w:rsid w:val="006A0C9F"/>
    <w:rsid w:val="006A38AB"/>
    <w:rsid w:val="006D5918"/>
    <w:rsid w:val="006D6218"/>
    <w:rsid w:val="006E6733"/>
    <w:rsid w:val="0070424E"/>
    <w:rsid w:val="00716CB7"/>
    <w:rsid w:val="00720EBD"/>
    <w:rsid w:val="00743A93"/>
    <w:rsid w:val="00770A7B"/>
    <w:rsid w:val="007721FD"/>
    <w:rsid w:val="007841B2"/>
    <w:rsid w:val="007E0B9D"/>
    <w:rsid w:val="007F64F1"/>
    <w:rsid w:val="00823ADA"/>
    <w:rsid w:val="00841832"/>
    <w:rsid w:val="00851D33"/>
    <w:rsid w:val="00853307"/>
    <w:rsid w:val="0086285B"/>
    <w:rsid w:val="008728A2"/>
    <w:rsid w:val="00887CBF"/>
    <w:rsid w:val="008A4B75"/>
    <w:rsid w:val="008A7560"/>
    <w:rsid w:val="008C535A"/>
    <w:rsid w:val="008D74F3"/>
    <w:rsid w:val="008F392F"/>
    <w:rsid w:val="009120F1"/>
    <w:rsid w:val="00922FE0"/>
    <w:rsid w:val="009307F0"/>
    <w:rsid w:val="0093179F"/>
    <w:rsid w:val="0095472E"/>
    <w:rsid w:val="00962C47"/>
    <w:rsid w:val="009709BD"/>
    <w:rsid w:val="00990C1F"/>
    <w:rsid w:val="00993273"/>
    <w:rsid w:val="009B032F"/>
    <w:rsid w:val="009C7282"/>
    <w:rsid w:val="009D2E19"/>
    <w:rsid w:val="009E3FC9"/>
    <w:rsid w:val="009E6F01"/>
    <w:rsid w:val="009E7191"/>
    <w:rsid w:val="00A021DB"/>
    <w:rsid w:val="00A22208"/>
    <w:rsid w:val="00A25557"/>
    <w:rsid w:val="00A47AC8"/>
    <w:rsid w:val="00A52034"/>
    <w:rsid w:val="00A731ED"/>
    <w:rsid w:val="00A81315"/>
    <w:rsid w:val="00A97887"/>
    <w:rsid w:val="00AA2E9E"/>
    <w:rsid w:val="00AA4AF6"/>
    <w:rsid w:val="00AB3A99"/>
    <w:rsid w:val="00AE4B08"/>
    <w:rsid w:val="00AF289A"/>
    <w:rsid w:val="00B2589C"/>
    <w:rsid w:val="00B312F6"/>
    <w:rsid w:val="00B32B0E"/>
    <w:rsid w:val="00B42018"/>
    <w:rsid w:val="00B54A3B"/>
    <w:rsid w:val="00B57477"/>
    <w:rsid w:val="00B859D2"/>
    <w:rsid w:val="00BA245A"/>
    <w:rsid w:val="00BB1416"/>
    <w:rsid w:val="00BB3B76"/>
    <w:rsid w:val="00BB56D4"/>
    <w:rsid w:val="00BB6D91"/>
    <w:rsid w:val="00BC1C6D"/>
    <w:rsid w:val="00BC4233"/>
    <w:rsid w:val="00BE79F6"/>
    <w:rsid w:val="00BF0EAC"/>
    <w:rsid w:val="00C247EB"/>
    <w:rsid w:val="00C36DC1"/>
    <w:rsid w:val="00C414BE"/>
    <w:rsid w:val="00C83147"/>
    <w:rsid w:val="00C850E2"/>
    <w:rsid w:val="00C87FE9"/>
    <w:rsid w:val="00CD2424"/>
    <w:rsid w:val="00CF04BE"/>
    <w:rsid w:val="00CF1180"/>
    <w:rsid w:val="00D06E2E"/>
    <w:rsid w:val="00D12A89"/>
    <w:rsid w:val="00D217AC"/>
    <w:rsid w:val="00D5422D"/>
    <w:rsid w:val="00D659CC"/>
    <w:rsid w:val="00D70F34"/>
    <w:rsid w:val="00D859AE"/>
    <w:rsid w:val="00D8670C"/>
    <w:rsid w:val="00D90D85"/>
    <w:rsid w:val="00DA6644"/>
    <w:rsid w:val="00DD2FAF"/>
    <w:rsid w:val="00E128E7"/>
    <w:rsid w:val="00E35D60"/>
    <w:rsid w:val="00E40A3E"/>
    <w:rsid w:val="00E4199D"/>
    <w:rsid w:val="00E44393"/>
    <w:rsid w:val="00E71532"/>
    <w:rsid w:val="00E87699"/>
    <w:rsid w:val="00EA661D"/>
    <w:rsid w:val="00EA69D0"/>
    <w:rsid w:val="00EA6BE7"/>
    <w:rsid w:val="00EA6F7E"/>
    <w:rsid w:val="00EA76E6"/>
    <w:rsid w:val="00EC2830"/>
    <w:rsid w:val="00EF5A73"/>
    <w:rsid w:val="00F03593"/>
    <w:rsid w:val="00F04678"/>
    <w:rsid w:val="00F46533"/>
    <w:rsid w:val="00F5190F"/>
    <w:rsid w:val="00F6233D"/>
    <w:rsid w:val="00F644B6"/>
    <w:rsid w:val="00F736F3"/>
    <w:rsid w:val="00F840E2"/>
    <w:rsid w:val="00F94572"/>
    <w:rsid w:val="00FC6E7A"/>
    <w:rsid w:val="00FC70C9"/>
    <w:rsid w:val="00FF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5DA114"/>
  <w15:docId w15:val="{31DFD219-1FFF-4AFF-9A84-32C3F252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4A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5633EE"/>
    <w:pPr>
      <w:keepNext/>
      <w:tabs>
        <w:tab w:val="left" w:pos="0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exact"/>
      <w:jc w:val="center"/>
      <w:outlineLvl w:val="0"/>
    </w:pPr>
    <w:rPr>
      <w:b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217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217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33EE"/>
    <w:rPr>
      <w:rFonts w:ascii="Times New Roman" w:hAnsi="Times New Roman" w:cs="Times New Roman"/>
      <w:b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217AC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217AC"/>
    <w:rPr>
      <w:rFonts w:ascii="Cambria" w:hAnsi="Cambria" w:cs="Times New Roman"/>
      <w:b/>
      <w:bCs/>
      <w:sz w:val="26"/>
      <w:szCs w:val="26"/>
    </w:rPr>
  </w:style>
  <w:style w:type="paragraph" w:customStyle="1" w:styleId="Default">
    <w:name w:val="Default"/>
    <w:uiPriority w:val="99"/>
    <w:rsid w:val="00B54A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51390B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styleId="a4">
    <w:name w:val="Body Text"/>
    <w:basedOn w:val="a"/>
    <w:link w:val="a5"/>
    <w:uiPriority w:val="99"/>
    <w:rsid w:val="005633EE"/>
    <w:pPr>
      <w:spacing w:after="120"/>
    </w:pPr>
    <w:rPr>
      <w:rFonts w:eastAsia="Calibr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5633EE"/>
    <w:rPr>
      <w:rFonts w:ascii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rsid w:val="005633EE"/>
    <w:pPr>
      <w:ind w:left="566" w:hanging="283"/>
    </w:pPr>
  </w:style>
  <w:style w:type="paragraph" w:customStyle="1" w:styleId="ConsPlusNormal">
    <w:name w:val="ConsPlusNormal"/>
    <w:uiPriority w:val="99"/>
    <w:rsid w:val="00D217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99"/>
    <w:qFormat/>
    <w:rsid w:val="00D217AC"/>
    <w:pPr>
      <w:ind w:left="708"/>
    </w:pPr>
  </w:style>
  <w:style w:type="character" w:styleId="a7">
    <w:name w:val="Hyperlink"/>
    <w:basedOn w:val="a0"/>
    <w:uiPriority w:val="99"/>
    <w:rsid w:val="00D217A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217AC"/>
    <w:rPr>
      <w:rFonts w:cs="Times New Roman"/>
    </w:rPr>
  </w:style>
  <w:style w:type="character" w:customStyle="1" w:styleId="link1">
    <w:name w:val="link1"/>
    <w:uiPriority w:val="99"/>
    <w:rsid w:val="00D217AC"/>
  </w:style>
  <w:style w:type="paragraph" w:customStyle="1" w:styleId="c29">
    <w:name w:val="c29"/>
    <w:basedOn w:val="a"/>
    <w:uiPriority w:val="99"/>
    <w:rsid w:val="00D217AC"/>
    <w:pPr>
      <w:spacing w:before="100" w:beforeAutospacing="1" w:after="100" w:afterAutospacing="1"/>
    </w:pPr>
    <w:rPr>
      <w:rFonts w:eastAsia="Calibri"/>
    </w:rPr>
  </w:style>
  <w:style w:type="character" w:customStyle="1" w:styleId="c81c125">
    <w:name w:val="c81 c125"/>
    <w:basedOn w:val="a0"/>
    <w:uiPriority w:val="99"/>
    <w:rsid w:val="00D217AC"/>
    <w:rPr>
      <w:rFonts w:cs="Times New Roman"/>
    </w:rPr>
  </w:style>
  <w:style w:type="character" w:customStyle="1" w:styleId="c77">
    <w:name w:val="c77"/>
    <w:basedOn w:val="a0"/>
    <w:uiPriority w:val="99"/>
    <w:rsid w:val="00D217AC"/>
    <w:rPr>
      <w:rFonts w:cs="Times New Roman"/>
    </w:rPr>
  </w:style>
  <w:style w:type="character" w:customStyle="1" w:styleId="c1">
    <w:name w:val="c1"/>
    <w:basedOn w:val="a0"/>
    <w:uiPriority w:val="99"/>
    <w:rsid w:val="00D217AC"/>
    <w:rPr>
      <w:rFonts w:cs="Times New Roman"/>
    </w:rPr>
  </w:style>
  <w:style w:type="character" w:customStyle="1" w:styleId="FontStyle11">
    <w:name w:val="Font Style11"/>
    <w:basedOn w:val="a0"/>
    <w:uiPriority w:val="99"/>
    <w:rsid w:val="00D217AC"/>
    <w:rPr>
      <w:rFonts w:ascii="Arial" w:hAnsi="Arial" w:cs="Arial"/>
      <w:sz w:val="16"/>
      <w:szCs w:val="16"/>
    </w:rPr>
  </w:style>
  <w:style w:type="paragraph" w:customStyle="1" w:styleId="210">
    <w:name w:val="Список 21"/>
    <w:basedOn w:val="a"/>
    <w:uiPriority w:val="99"/>
    <w:rsid w:val="009709BD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w">
    <w:name w:val="w"/>
    <w:uiPriority w:val="99"/>
    <w:rsid w:val="009B032F"/>
  </w:style>
  <w:style w:type="character" w:customStyle="1" w:styleId="fontstyle01">
    <w:name w:val="fontstyle01"/>
    <w:basedOn w:val="a0"/>
    <w:uiPriority w:val="99"/>
    <w:rsid w:val="00DD2FAF"/>
    <w:rPr>
      <w:rFonts w:ascii="TimesNewRomanPS-BoldMT" w:hAnsi="TimesNewRomanPS-BoldMT" w:cs="Times New Roman"/>
      <w:b/>
      <w:bCs/>
      <w:color w:val="000000"/>
      <w:sz w:val="20"/>
      <w:szCs w:val="20"/>
    </w:rPr>
  </w:style>
  <w:style w:type="character" w:styleId="a8">
    <w:name w:val="Strong"/>
    <w:basedOn w:val="a0"/>
    <w:uiPriority w:val="99"/>
    <w:qFormat/>
    <w:locked/>
    <w:rsid w:val="00DD2FAF"/>
    <w:rPr>
      <w:rFonts w:cs="Times New Roman"/>
      <w:b/>
    </w:rPr>
  </w:style>
  <w:style w:type="paragraph" w:customStyle="1" w:styleId="11">
    <w:name w:val="Без интервала1"/>
    <w:uiPriority w:val="99"/>
    <w:rsid w:val="00DD2FAF"/>
    <w:rPr>
      <w:rFonts w:eastAsia="Times New Roman"/>
      <w:lang w:eastAsia="en-US"/>
    </w:rPr>
  </w:style>
  <w:style w:type="paragraph" w:styleId="a9">
    <w:name w:val="footer"/>
    <w:basedOn w:val="a"/>
    <w:link w:val="aa"/>
    <w:uiPriority w:val="99"/>
    <w:rsid w:val="004F18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D4979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4F180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13" Type="http://schemas.openxmlformats.org/officeDocument/2006/relationships/hyperlink" Target="https://www.labirint.ru/pubhouse/539/" TargetMode="External"/><Relationship Id="rId18" Type="http://schemas.openxmlformats.org/officeDocument/2006/relationships/hyperlink" Target="https://www.google.com/url?q=http://www.gpns.ru/strategy/policy&amp;sa=D&amp;ust=154356362932400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A%D0%B5%D0%BB%D0%B8%D0%BC%20%D0%AE.%20%D0%9C." TargetMode="External"/><Relationship Id="rId12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17" Type="http://schemas.openxmlformats.org/officeDocument/2006/relationships/hyperlink" Target="https://www.google.com/url?q=http://www.cooldoclad.narod.ru/&amp;sa=D&amp;ust=154356362932300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kipedia.org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lesarnoedelo.ru" TargetMode="External"/><Relationship Id="rId10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14" Type="http://schemas.openxmlformats.org/officeDocument/2006/relationships/hyperlink" Target="http://www.slesra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7154</Words>
  <Characters>40784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Преподаватель</cp:lastModifiedBy>
  <cp:revision>3</cp:revision>
  <cp:lastPrinted>2020-01-23T07:52:00Z</cp:lastPrinted>
  <dcterms:created xsi:type="dcterms:W3CDTF">2022-01-11T14:50:00Z</dcterms:created>
  <dcterms:modified xsi:type="dcterms:W3CDTF">2022-01-11T14:55:00Z</dcterms:modified>
</cp:coreProperties>
</file>